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19" w:rsidRPr="00916BE6" w:rsidRDefault="00DD4019">
      <w:pPr>
        <w:pStyle w:val="Title"/>
        <w:ind w:right="-360"/>
        <w:rPr>
          <w:rFonts w:ascii="Times New Roman" w:hAnsi="Times New Roman"/>
          <w:szCs w:val="24"/>
        </w:rPr>
      </w:pPr>
      <w:bookmarkStart w:id="0" w:name="_GoBack"/>
      <w:bookmarkEnd w:id="0"/>
      <w:r w:rsidRPr="00916BE6">
        <w:rPr>
          <w:rFonts w:ascii="Times New Roman" w:hAnsi="Times New Roman"/>
          <w:szCs w:val="24"/>
        </w:rPr>
        <w:t>Anya Jabour</w:t>
      </w:r>
    </w:p>
    <w:p w:rsidR="00DD4019" w:rsidRPr="00916BE6" w:rsidRDefault="00DD4019">
      <w:pPr>
        <w:ind w:right="-360"/>
        <w:jc w:val="center"/>
        <w:rPr>
          <w:b/>
          <w:smallCaps/>
          <w:szCs w:val="24"/>
        </w:rPr>
      </w:pPr>
    </w:p>
    <w:p w:rsidR="00DD4019" w:rsidRPr="00916BE6" w:rsidRDefault="00DD4019">
      <w:pPr>
        <w:tabs>
          <w:tab w:val="left" w:pos="7200"/>
        </w:tabs>
        <w:ind w:right="-360"/>
        <w:jc w:val="center"/>
        <w:rPr>
          <w:szCs w:val="24"/>
        </w:rPr>
      </w:pPr>
      <w:r w:rsidRPr="00916BE6">
        <w:rPr>
          <w:szCs w:val="24"/>
        </w:rPr>
        <w:t>The University of Montana</w:t>
      </w:r>
    </w:p>
    <w:p w:rsidR="00DD4019" w:rsidRPr="00916BE6" w:rsidRDefault="00DD4019">
      <w:pPr>
        <w:tabs>
          <w:tab w:val="left" w:pos="7200"/>
        </w:tabs>
        <w:ind w:right="-360"/>
        <w:jc w:val="center"/>
        <w:rPr>
          <w:szCs w:val="24"/>
        </w:rPr>
      </w:pPr>
      <w:r w:rsidRPr="00916BE6">
        <w:rPr>
          <w:szCs w:val="24"/>
        </w:rPr>
        <w:t>Department of History</w:t>
      </w:r>
    </w:p>
    <w:p w:rsidR="00DD4019" w:rsidRPr="00916BE6" w:rsidRDefault="00DD4019">
      <w:pPr>
        <w:tabs>
          <w:tab w:val="left" w:pos="7200"/>
        </w:tabs>
        <w:ind w:right="-360"/>
        <w:jc w:val="center"/>
        <w:rPr>
          <w:szCs w:val="24"/>
        </w:rPr>
      </w:pPr>
      <w:r w:rsidRPr="00916BE6">
        <w:rPr>
          <w:szCs w:val="24"/>
        </w:rPr>
        <w:t>Missoula, Montana  59812-6264</w:t>
      </w:r>
    </w:p>
    <w:p w:rsidR="00DD4019" w:rsidRPr="00916BE6" w:rsidRDefault="00DD4019">
      <w:pPr>
        <w:tabs>
          <w:tab w:val="left" w:pos="6480"/>
        </w:tabs>
        <w:ind w:right="-360"/>
        <w:jc w:val="center"/>
        <w:rPr>
          <w:szCs w:val="24"/>
        </w:rPr>
      </w:pPr>
      <w:r w:rsidRPr="00916BE6">
        <w:rPr>
          <w:szCs w:val="24"/>
        </w:rPr>
        <w:t>(406) 243-</w:t>
      </w:r>
      <w:r w:rsidR="00FC5E08">
        <w:rPr>
          <w:szCs w:val="24"/>
        </w:rPr>
        <w:t>2231</w:t>
      </w:r>
    </w:p>
    <w:p w:rsidR="00DD4019" w:rsidRPr="00916BE6" w:rsidRDefault="00DD4019">
      <w:pPr>
        <w:tabs>
          <w:tab w:val="left" w:pos="6480"/>
        </w:tabs>
        <w:ind w:right="-360"/>
        <w:jc w:val="center"/>
        <w:rPr>
          <w:szCs w:val="24"/>
        </w:rPr>
      </w:pPr>
      <w:r w:rsidRPr="00916BE6">
        <w:rPr>
          <w:szCs w:val="24"/>
        </w:rPr>
        <w:t>anya.jabour@umontana.edu</w:t>
      </w:r>
    </w:p>
    <w:p w:rsidR="00DD4019" w:rsidRPr="00916BE6" w:rsidRDefault="00DD4019">
      <w:pPr>
        <w:tabs>
          <w:tab w:val="left" w:pos="6480"/>
        </w:tabs>
        <w:ind w:right="-360"/>
        <w:rPr>
          <w:szCs w:val="24"/>
        </w:rPr>
      </w:pPr>
    </w:p>
    <w:p w:rsidR="00DD4019" w:rsidRPr="00916BE6" w:rsidRDefault="00DD4019">
      <w:pPr>
        <w:ind w:right="-360"/>
        <w:jc w:val="center"/>
        <w:rPr>
          <w:b/>
          <w:smallCaps/>
          <w:szCs w:val="24"/>
        </w:rPr>
      </w:pPr>
      <w:r w:rsidRPr="00916BE6">
        <w:rPr>
          <w:b/>
          <w:smallCaps/>
          <w:szCs w:val="24"/>
        </w:rPr>
        <w:t>Education</w:t>
      </w:r>
    </w:p>
    <w:p w:rsidR="00DD4019" w:rsidRPr="00916BE6" w:rsidRDefault="00DD4019">
      <w:pPr>
        <w:ind w:right="-360"/>
        <w:jc w:val="center"/>
        <w:rPr>
          <w:szCs w:val="24"/>
        </w:rPr>
      </w:pPr>
    </w:p>
    <w:p w:rsidR="00DD4019" w:rsidRPr="00916BE6" w:rsidRDefault="00DD4019">
      <w:pPr>
        <w:ind w:right="-360"/>
        <w:rPr>
          <w:szCs w:val="24"/>
        </w:rPr>
      </w:pPr>
      <w:r w:rsidRPr="00916BE6">
        <w:rPr>
          <w:szCs w:val="24"/>
        </w:rPr>
        <w:t>Ph.D., History, May 1995, Rice University</w:t>
      </w:r>
    </w:p>
    <w:p w:rsidR="00DD4019" w:rsidRPr="00916BE6" w:rsidRDefault="00DD4019">
      <w:pPr>
        <w:ind w:right="-360"/>
        <w:rPr>
          <w:szCs w:val="24"/>
        </w:rPr>
      </w:pPr>
      <w:r w:rsidRPr="00916BE6">
        <w:rPr>
          <w:szCs w:val="24"/>
        </w:rPr>
        <w:t>M.A., History, May 1994, Rice University</w:t>
      </w:r>
    </w:p>
    <w:p w:rsidR="00DD4019" w:rsidRPr="00916BE6" w:rsidRDefault="00DD4019">
      <w:pPr>
        <w:ind w:right="-360"/>
        <w:rPr>
          <w:szCs w:val="24"/>
        </w:rPr>
      </w:pPr>
      <w:r w:rsidRPr="00916BE6">
        <w:rPr>
          <w:szCs w:val="24"/>
        </w:rPr>
        <w:t>B.A., History, May 1991, Oberlin College</w:t>
      </w:r>
    </w:p>
    <w:p w:rsidR="00DD4019" w:rsidRPr="00916BE6" w:rsidRDefault="00DD4019">
      <w:pPr>
        <w:ind w:right="-360"/>
        <w:rPr>
          <w:szCs w:val="24"/>
        </w:rPr>
      </w:pPr>
    </w:p>
    <w:p w:rsidR="00DD4019" w:rsidRPr="00916BE6" w:rsidRDefault="00DD4019">
      <w:pPr>
        <w:ind w:right="-360"/>
        <w:jc w:val="center"/>
        <w:rPr>
          <w:b/>
          <w:smallCaps/>
          <w:szCs w:val="24"/>
        </w:rPr>
      </w:pPr>
      <w:r w:rsidRPr="00916BE6">
        <w:rPr>
          <w:b/>
          <w:smallCaps/>
          <w:szCs w:val="24"/>
        </w:rPr>
        <w:t>Career</w:t>
      </w:r>
    </w:p>
    <w:p w:rsidR="00DD4019" w:rsidRPr="00916BE6" w:rsidRDefault="00DD4019">
      <w:pPr>
        <w:ind w:right="-360"/>
        <w:rPr>
          <w:smallCaps/>
          <w:szCs w:val="24"/>
        </w:rPr>
      </w:pPr>
    </w:p>
    <w:p w:rsidR="00D566CD" w:rsidRDefault="00D566CD">
      <w:pPr>
        <w:ind w:right="-360"/>
        <w:rPr>
          <w:szCs w:val="24"/>
        </w:rPr>
      </w:pPr>
      <w:r>
        <w:rPr>
          <w:szCs w:val="24"/>
        </w:rPr>
        <w:t>Regents Professor, 2016-Present</w:t>
      </w:r>
    </w:p>
    <w:p w:rsidR="00DD4019" w:rsidRPr="00916BE6" w:rsidRDefault="00DD4019">
      <w:pPr>
        <w:ind w:right="-360"/>
        <w:rPr>
          <w:szCs w:val="24"/>
        </w:rPr>
      </w:pPr>
      <w:r w:rsidRPr="00916BE6">
        <w:rPr>
          <w:szCs w:val="24"/>
        </w:rPr>
        <w:t>Full Professor, Department of History, University of Montana, 2005-</w:t>
      </w:r>
      <w:r w:rsidR="00D566CD">
        <w:rPr>
          <w:szCs w:val="24"/>
        </w:rPr>
        <w:t xml:space="preserve"> 2016</w:t>
      </w:r>
    </w:p>
    <w:p w:rsidR="00DD4019" w:rsidRPr="00916BE6" w:rsidRDefault="00DD4019">
      <w:pPr>
        <w:ind w:right="-360"/>
        <w:rPr>
          <w:szCs w:val="24"/>
        </w:rPr>
      </w:pPr>
      <w:r w:rsidRPr="00916BE6">
        <w:rPr>
          <w:szCs w:val="24"/>
        </w:rPr>
        <w:t>Co-Director, Women’s and Gender Studies Program, University of Montana, 2005-2008</w:t>
      </w:r>
      <w:r w:rsidR="00621FB8" w:rsidRPr="00916BE6">
        <w:rPr>
          <w:szCs w:val="24"/>
        </w:rPr>
        <w:t>, 2012-</w:t>
      </w:r>
      <w:r w:rsidR="003609D7" w:rsidRPr="00916BE6">
        <w:rPr>
          <w:szCs w:val="24"/>
        </w:rPr>
        <w:t>2015</w:t>
      </w:r>
    </w:p>
    <w:p w:rsidR="00DD4019" w:rsidRPr="00916BE6" w:rsidRDefault="00DD4019">
      <w:pPr>
        <w:ind w:right="-360"/>
        <w:rPr>
          <w:szCs w:val="24"/>
        </w:rPr>
      </w:pPr>
      <w:r w:rsidRPr="00916BE6">
        <w:rPr>
          <w:szCs w:val="24"/>
        </w:rPr>
        <w:t xml:space="preserve">Book Review Editor, </w:t>
      </w:r>
      <w:r w:rsidRPr="00916BE6">
        <w:rPr>
          <w:i/>
          <w:szCs w:val="24"/>
        </w:rPr>
        <w:t>Journal of the Early Republic</w:t>
      </w:r>
      <w:r w:rsidRPr="00916BE6">
        <w:rPr>
          <w:szCs w:val="24"/>
        </w:rPr>
        <w:t>, 2000-2005</w:t>
      </w:r>
    </w:p>
    <w:p w:rsidR="00DD4019" w:rsidRPr="00916BE6" w:rsidRDefault="00DD4019">
      <w:pPr>
        <w:ind w:right="-360"/>
        <w:rPr>
          <w:szCs w:val="24"/>
        </w:rPr>
      </w:pPr>
      <w:r w:rsidRPr="00916BE6">
        <w:rPr>
          <w:szCs w:val="24"/>
        </w:rPr>
        <w:t xml:space="preserve">Associate Professor, Department of </w:t>
      </w:r>
      <w:r w:rsidR="00495F3C" w:rsidRPr="00916BE6">
        <w:rPr>
          <w:szCs w:val="24"/>
        </w:rPr>
        <w:t>History, University of Montana,</w:t>
      </w:r>
      <w:r w:rsidR="003609D7" w:rsidRPr="00916BE6">
        <w:rPr>
          <w:szCs w:val="24"/>
        </w:rPr>
        <w:t xml:space="preserve"> </w:t>
      </w:r>
      <w:r w:rsidRPr="00916BE6">
        <w:rPr>
          <w:szCs w:val="24"/>
        </w:rPr>
        <w:t>1999-2005 (tenured 2001)</w:t>
      </w:r>
    </w:p>
    <w:p w:rsidR="00DD4019" w:rsidRPr="00916BE6" w:rsidRDefault="00DD4019">
      <w:pPr>
        <w:ind w:right="-360"/>
        <w:rPr>
          <w:szCs w:val="24"/>
        </w:rPr>
      </w:pPr>
      <w:r w:rsidRPr="00916BE6">
        <w:rPr>
          <w:szCs w:val="24"/>
        </w:rPr>
        <w:t>Assistant Professor, Department of History, University of Montana, 1995-1999</w:t>
      </w:r>
    </w:p>
    <w:p w:rsidR="00DD4019" w:rsidRPr="00916BE6" w:rsidRDefault="00DD4019">
      <w:pPr>
        <w:ind w:right="-360"/>
        <w:rPr>
          <w:szCs w:val="24"/>
        </w:rPr>
      </w:pPr>
      <w:r w:rsidRPr="00916BE6">
        <w:rPr>
          <w:szCs w:val="24"/>
        </w:rPr>
        <w:t>Instructor, Department of History, Rice University, 1994</w:t>
      </w:r>
    </w:p>
    <w:p w:rsidR="00DD4019" w:rsidRPr="00916BE6" w:rsidRDefault="00DD4019">
      <w:pPr>
        <w:ind w:right="-360"/>
        <w:rPr>
          <w:szCs w:val="24"/>
        </w:rPr>
      </w:pPr>
      <w:r w:rsidRPr="00916BE6">
        <w:rPr>
          <w:szCs w:val="24"/>
        </w:rPr>
        <w:t xml:space="preserve">Editorial Assistant, </w:t>
      </w:r>
      <w:r w:rsidRPr="00916BE6">
        <w:rPr>
          <w:i/>
          <w:szCs w:val="24"/>
        </w:rPr>
        <w:t>Journal of Southern History</w:t>
      </w:r>
      <w:r w:rsidRPr="00916BE6">
        <w:rPr>
          <w:szCs w:val="24"/>
        </w:rPr>
        <w:t>, 1991-1994</w:t>
      </w:r>
    </w:p>
    <w:p w:rsidR="00DD4019" w:rsidRPr="00916BE6" w:rsidRDefault="00DD4019">
      <w:pPr>
        <w:ind w:right="-360"/>
        <w:jc w:val="center"/>
        <w:rPr>
          <w:b/>
          <w:smallCaps/>
          <w:szCs w:val="24"/>
        </w:rPr>
      </w:pPr>
    </w:p>
    <w:p w:rsidR="00DD4019" w:rsidRPr="00916BE6" w:rsidRDefault="00DD4019">
      <w:pPr>
        <w:ind w:right="-360"/>
        <w:jc w:val="center"/>
        <w:rPr>
          <w:b/>
          <w:smallCaps/>
          <w:szCs w:val="24"/>
        </w:rPr>
      </w:pPr>
      <w:r w:rsidRPr="00916BE6">
        <w:rPr>
          <w:b/>
          <w:smallCaps/>
          <w:szCs w:val="24"/>
        </w:rPr>
        <w:t>Courses Taught</w:t>
      </w:r>
    </w:p>
    <w:p w:rsidR="00DD4019" w:rsidRPr="00916BE6" w:rsidRDefault="00DD4019">
      <w:pPr>
        <w:ind w:right="-360"/>
        <w:rPr>
          <w:szCs w:val="24"/>
        </w:rPr>
      </w:pPr>
    </w:p>
    <w:p w:rsidR="00DD4019" w:rsidRPr="00916BE6" w:rsidRDefault="00DD4019">
      <w:pPr>
        <w:ind w:right="-360"/>
        <w:rPr>
          <w:szCs w:val="24"/>
        </w:rPr>
      </w:pPr>
      <w:r w:rsidRPr="00916BE6">
        <w:rPr>
          <w:szCs w:val="24"/>
        </w:rPr>
        <w:t>Women in America:  From the Colonial Era to the Civil War</w:t>
      </w:r>
    </w:p>
    <w:p w:rsidR="00DD4019" w:rsidRPr="00916BE6" w:rsidRDefault="00DD4019">
      <w:pPr>
        <w:ind w:right="-360"/>
        <w:rPr>
          <w:szCs w:val="24"/>
        </w:rPr>
      </w:pPr>
      <w:r w:rsidRPr="00916BE6">
        <w:rPr>
          <w:szCs w:val="24"/>
        </w:rPr>
        <w:t>Women in America:  From the Civil War to the Present</w:t>
      </w:r>
    </w:p>
    <w:p w:rsidR="00DD4019" w:rsidRPr="00916BE6" w:rsidRDefault="00DD4019">
      <w:pPr>
        <w:ind w:right="-360"/>
        <w:rPr>
          <w:szCs w:val="24"/>
        </w:rPr>
      </w:pPr>
      <w:r w:rsidRPr="00916BE6">
        <w:rPr>
          <w:szCs w:val="24"/>
        </w:rPr>
        <w:t>The American South:  From Slavery to Civil Rights</w:t>
      </w:r>
    </w:p>
    <w:p w:rsidR="00DD4019" w:rsidRPr="00916BE6" w:rsidRDefault="00DD4019">
      <w:pPr>
        <w:ind w:right="-360"/>
        <w:rPr>
          <w:szCs w:val="24"/>
        </w:rPr>
      </w:pPr>
      <w:r w:rsidRPr="00916BE6">
        <w:rPr>
          <w:szCs w:val="24"/>
        </w:rPr>
        <w:t>Women and Slavery:  Slave Women, Slaveholding Women, and Antislavery Women</w:t>
      </w:r>
    </w:p>
    <w:p w:rsidR="00DD4019" w:rsidRPr="00916BE6" w:rsidRDefault="00DD4019">
      <w:pPr>
        <w:ind w:right="-360"/>
        <w:rPr>
          <w:szCs w:val="24"/>
        </w:rPr>
      </w:pPr>
      <w:r w:rsidRPr="00916BE6">
        <w:rPr>
          <w:szCs w:val="24"/>
        </w:rPr>
        <w:t>Southern Women in Black and White</w:t>
      </w:r>
    </w:p>
    <w:p w:rsidR="00DD4019" w:rsidRPr="00916BE6" w:rsidRDefault="00DD4019">
      <w:pPr>
        <w:ind w:right="-360"/>
        <w:rPr>
          <w:szCs w:val="24"/>
        </w:rPr>
      </w:pPr>
      <w:r w:rsidRPr="00916BE6">
        <w:rPr>
          <w:szCs w:val="24"/>
        </w:rPr>
        <w:t>Sexism and Racism:  Black Women in America</w:t>
      </w:r>
    </w:p>
    <w:p w:rsidR="00DD4019" w:rsidRPr="00916BE6" w:rsidRDefault="00DD4019">
      <w:pPr>
        <w:ind w:right="-360"/>
        <w:rPr>
          <w:szCs w:val="24"/>
        </w:rPr>
      </w:pPr>
      <w:r w:rsidRPr="00916BE6">
        <w:rPr>
          <w:szCs w:val="24"/>
        </w:rPr>
        <w:t>Families and Children in America from the Colonial Era to the Present</w:t>
      </w:r>
    </w:p>
    <w:p w:rsidR="00DD4019" w:rsidRPr="00916BE6" w:rsidRDefault="00DD4019">
      <w:pPr>
        <w:ind w:right="-360"/>
        <w:rPr>
          <w:szCs w:val="24"/>
        </w:rPr>
      </w:pPr>
      <w:r w:rsidRPr="00916BE6">
        <w:rPr>
          <w:szCs w:val="24"/>
        </w:rPr>
        <w:t>The Historian’s Craft</w:t>
      </w:r>
    </w:p>
    <w:p w:rsidR="00DD4019" w:rsidRPr="00916BE6" w:rsidRDefault="00DD4019">
      <w:pPr>
        <w:ind w:right="-360"/>
        <w:rPr>
          <w:szCs w:val="24"/>
        </w:rPr>
      </w:pPr>
      <w:r w:rsidRPr="00916BE6">
        <w:rPr>
          <w:szCs w:val="24"/>
        </w:rPr>
        <w:t>The Americans:  To 1896</w:t>
      </w:r>
    </w:p>
    <w:p w:rsidR="00DD4019" w:rsidRPr="00916BE6" w:rsidRDefault="00DD4019">
      <w:pPr>
        <w:ind w:right="-360"/>
        <w:rPr>
          <w:szCs w:val="24"/>
        </w:rPr>
      </w:pPr>
      <w:r w:rsidRPr="00916BE6">
        <w:rPr>
          <w:szCs w:val="24"/>
        </w:rPr>
        <w:t>History Through Literature:  Women in Victorian and Modern America</w:t>
      </w:r>
    </w:p>
    <w:p w:rsidR="00DD4019" w:rsidRPr="00916BE6" w:rsidRDefault="00DD4019">
      <w:pPr>
        <w:ind w:right="-360"/>
        <w:rPr>
          <w:szCs w:val="24"/>
        </w:rPr>
      </w:pPr>
      <w:r w:rsidRPr="00916BE6">
        <w:rPr>
          <w:szCs w:val="24"/>
        </w:rPr>
        <w:t>Graduate Seminar:  Gender and Sexuality in American History</w:t>
      </w:r>
    </w:p>
    <w:p w:rsidR="00DD4019" w:rsidRPr="00916BE6" w:rsidRDefault="00DD4019">
      <w:pPr>
        <w:ind w:right="-360"/>
        <w:rPr>
          <w:szCs w:val="24"/>
        </w:rPr>
      </w:pPr>
      <w:r w:rsidRPr="00916BE6">
        <w:rPr>
          <w:szCs w:val="24"/>
        </w:rPr>
        <w:t>Graduate Seminar:  Gender and Politics in American History</w:t>
      </w:r>
    </w:p>
    <w:p w:rsidR="00DD4019" w:rsidRPr="00916BE6" w:rsidRDefault="00DD4019">
      <w:pPr>
        <w:ind w:right="-360"/>
        <w:rPr>
          <w:szCs w:val="24"/>
        </w:rPr>
      </w:pPr>
      <w:r w:rsidRPr="00916BE6">
        <w:rPr>
          <w:szCs w:val="24"/>
        </w:rPr>
        <w:t>Graduate Seminar:  U.S. Women’s History</w:t>
      </w:r>
    </w:p>
    <w:p w:rsidR="003609D7" w:rsidRPr="00916BE6" w:rsidRDefault="003609D7">
      <w:pPr>
        <w:ind w:right="-360"/>
        <w:rPr>
          <w:szCs w:val="24"/>
        </w:rPr>
      </w:pPr>
      <w:r w:rsidRPr="00916BE6">
        <w:rPr>
          <w:szCs w:val="24"/>
        </w:rPr>
        <w:t>Graduate Seminar: Gender, Society, and Politics in the U.S.</w:t>
      </w:r>
    </w:p>
    <w:p w:rsidR="00DD4019" w:rsidRPr="00916BE6" w:rsidRDefault="00DD4019">
      <w:pPr>
        <w:ind w:right="-360"/>
        <w:rPr>
          <w:szCs w:val="24"/>
        </w:rPr>
      </w:pPr>
      <w:r w:rsidRPr="00916BE6">
        <w:rPr>
          <w:szCs w:val="24"/>
        </w:rPr>
        <w:t>Women’s and Gender Studies Senior Capstone</w:t>
      </w:r>
      <w:r w:rsidR="00C5611F">
        <w:rPr>
          <w:szCs w:val="24"/>
        </w:rPr>
        <w:t xml:space="preserve"> (Co-Taught with Sara Hayden and Beth Hubble)</w:t>
      </w:r>
    </w:p>
    <w:p w:rsidR="00DD4019" w:rsidRPr="00916BE6" w:rsidRDefault="00DD4019">
      <w:pPr>
        <w:ind w:right="-360"/>
        <w:rPr>
          <w:szCs w:val="24"/>
        </w:rPr>
      </w:pPr>
      <w:r w:rsidRPr="00916BE6">
        <w:rPr>
          <w:szCs w:val="24"/>
        </w:rPr>
        <w:t>Feminism(s) and Film</w:t>
      </w:r>
      <w:r w:rsidR="0031389E" w:rsidRPr="00916BE6">
        <w:rPr>
          <w:szCs w:val="24"/>
        </w:rPr>
        <w:t>: First and Second Waves</w:t>
      </w:r>
      <w:r w:rsidR="00C5611F">
        <w:rPr>
          <w:szCs w:val="24"/>
        </w:rPr>
        <w:t xml:space="preserve"> (Co-Taught with Sara Hayden, Comm. Studies)</w:t>
      </w:r>
    </w:p>
    <w:p w:rsidR="00DD4019" w:rsidRPr="00916BE6" w:rsidRDefault="00DD4019">
      <w:pPr>
        <w:ind w:right="-360"/>
        <w:rPr>
          <w:szCs w:val="24"/>
        </w:rPr>
      </w:pPr>
      <w:r w:rsidRPr="00916BE6">
        <w:rPr>
          <w:szCs w:val="24"/>
        </w:rPr>
        <w:t>Writing Women’s Lives</w:t>
      </w:r>
      <w:r w:rsidR="0031389E" w:rsidRPr="00916BE6">
        <w:rPr>
          <w:szCs w:val="24"/>
        </w:rPr>
        <w:t>: Biography, Microhistory, and Local History</w:t>
      </w:r>
    </w:p>
    <w:p w:rsidR="0031389E" w:rsidRPr="00916BE6" w:rsidRDefault="0031389E">
      <w:pPr>
        <w:ind w:right="-360"/>
        <w:rPr>
          <w:szCs w:val="24"/>
        </w:rPr>
      </w:pPr>
      <w:r w:rsidRPr="00916BE6">
        <w:rPr>
          <w:szCs w:val="24"/>
        </w:rPr>
        <w:t>Born in the U.S.A.: American History through Children’s Eyes</w:t>
      </w:r>
      <w:r w:rsidR="00336A70" w:rsidRPr="00916BE6">
        <w:rPr>
          <w:szCs w:val="24"/>
        </w:rPr>
        <w:t xml:space="preserve"> (MOLLI)</w:t>
      </w:r>
    </w:p>
    <w:p w:rsidR="00621FB8" w:rsidRPr="00916BE6" w:rsidRDefault="00E312C7">
      <w:pPr>
        <w:ind w:right="-360"/>
        <w:rPr>
          <w:szCs w:val="24"/>
        </w:rPr>
      </w:pPr>
      <w:r w:rsidRPr="00916BE6">
        <w:rPr>
          <w:szCs w:val="24"/>
        </w:rPr>
        <w:t>Women’s Rights and</w:t>
      </w:r>
      <w:r w:rsidR="00621FB8" w:rsidRPr="00916BE6">
        <w:rPr>
          <w:szCs w:val="24"/>
        </w:rPr>
        <w:t xml:space="preserve"> Women’s Roles Aroun</w:t>
      </w:r>
      <w:r w:rsidR="00336A70" w:rsidRPr="00916BE6">
        <w:rPr>
          <w:szCs w:val="24"/>
        </w:rPr>
        <w:t>d</w:t>
      </w:r>
      <w:r w:rsidR="00621FB8" w:rsidRPr="00916BE6">
        <w:rPr>
          <w:szCs w:val="24"/>
        </w:rPr>
        <w:t xml:space="preserve"> the World</w:t>
      </w:r>
      <w:r w:rsidR="00336A70" w:rsidRPr="00916BE6">
        <w:rPr>
          <w:szCs w:val="24"/>
        </w:rPr>
        <w:t xml:space="preserve"> (GLI)</w:t>
      </w:r>
    </w:p>
    <w:p w:rsidR="00E77732" w:rsidRPr="00916BE6" w:rsidRDefault="00336A70" w:rsidP="0020009F">
      <w:pPr>
        <w:tabs>
          <w:tab w:val="left" w:pos="7265"/>
        </w:tabs>
        <w:ind w:right="-360"/>
        <w:rPr>
          <w:szCs w:val="24"/>
        </w:rPr>
      </w:pPr>
      <w:r w:rsidRPr="00916BE6">
        <w:rPr>
          <w:szCs w:val="24"/>
        </w:rPr>
        <w:t>Women’s Activism and Human Rights in the U.S. (MOLLI)</w:t>
      </w:r>
      <w:r w:rsidR="0020009F" w:rsidRPr="00916BE6">
        <w:rPr>
          <w:szCs w:val="24"/>
        </w:rPr>
        <w:tab/>
      </w:r>
    </w:p>
    <w:p w:rsidR="0020009F" w:rsidRPr="00916BE6" w:rsidRDefault="0020009F" w:rsidP="0020009F">
      <w:pPr>
        <w:tabs>
          <w:tab w:val="left" w:pos="7265"/>
        </w:tabs>
        <w:ind w:right="-360"/>
        <w:rPr>
          <w:szCs w:val="24"/>
        </w:rPr>
      </w:pPr>
      <w:r w:rsidRPr="00916BE6">
        <w:rPr>
          <w:szCs w:val="24"/>
        </w:rPr>
        <w:t>Confederate, Union, and Contraband: The Drama of the Civil War (MOLLI)</w:t>
      </w:r>
    </w:p>
    <w:p w:rsidR="00336A70" w:rsidRPr="00916BE6" w:rsidRDefault="00E77732">
      <w:pPr>
        <w:ind w:right="-360"/>
        <w:rPr>
          <w:szCs w:val="24"/>
        </w:rPr>
      </w:pPr>
      <w:r w:rsidRPr="00916BE6">
        <w:rPr>
          <w:szCs w:val="24"/>
        </w:rPr>
        <w:br w:type="page"/>
      </w:r>
    </w:p>
    <w:p w:rsidR="00DD4019" w:rsidRPr="00916BE6" w:rsidRDefault="00DD4019">
      <w:pPr>
        <w:ind w:right="-360"/>
        <w:jc w:val="center"/>
        <w:rPr>
          <w:b/>
          <w:smallCaps/>
          <w:szCs w:val="24"/>
        </w:rPr>
      </w:pPr>
      <w:r w:rsidRPr="00916BE6">
        <w:rPr>
          <w:b/>
          <w:smallCaps/>
          <w:szCs w:val="24"/>
        </w:rPr>
        <w:t>Publications</w:t>
      </w:r>
    </w:p>
    <w:p w:rsidR="00DD4019" w:rsidRPr="00916BE6" w:rsidRDefault="00DD4019">
      <w:pPr>
        <w:ind w:right="-360"/>
        <w:rPr>
          <w:b/>
          <w:smallCaps/>
          <w:szCs w:val="24"/>
        </w:rPr>
      </w:pPr>
    </w:p>
    <w:p w:rsidR="00DD4019" w:rsidRPr="00916BE6" w:rsidRDefault="00DD4019">
      <w:pPr>
        <w:ind w:right="-360"/>
        <w:rPr>
          <w:szCs w:val="24"/>
          <w:u w:val="single"/>
        </w:rPr>
      </w:pPr>
      <w:r w:rsidRPr="00916BE6">
        <w:rPr>
          <w:szCs w:val="24"/>
          <w:u w:val="single"/>
        </w:rPr>
        <w:t>Monographs:</w:t>
      </w:r>
    </w:p>
    <w:p w:rsidR="00DD4019" w:rsidRPr="00916BE6" w:rsidRDefault="00DD4019">
      <w:pPr>
        <w:ind w:right="-360"/>
        <w:rPr>
          <w:szCs w:val="24"/>
          <w:u w:val="single"/>
        </w:rPr>
      </w:pPr>
    </w:p>
    <w:p w:rsidR="00DD4019" w:rsidRPr="00916BE6" w:rsidRDefault="00DD4019">
      <w:pPr>
        <w:ind w:right="-360"/>
        <w:rPr>
          <w:szCs w:val="24"/>
        </w:rPr>
      </w:pPr>
      <w:r w:rsidRPr="00916BE6">
        <w:rPr>
          <w:i/>
          <w:szCs w:val="24"/>
        </w:rPr>
        <w:t>Topsy-Turvy:  How the Civil War Turned the World Upside Down for Southern Children</w:t>
      </w:r>
      <w:r w:rsidRPr="00916BE6">
        <w:rPr>
          <w:szCs w:val="24"/>
        </w:rPr>
        <w:t xml:space="preserve"> (Chicago:  Ivan R. Dee, 2010)</w:t>
      </w:r>
    </w:p>
    <w:p w:rsidR="00DD4019" w:rsidRPr="00916BE6" w:rsidRDefault="00DD4019">
      <w:pPr>
        <w:ind w:right="-360"/>
        <w:rPr>
          <w:szCs w:val="24"/>
          <w:u w:val="single"/>
        </w:rPr>
      </w:pPr>
    </w:p>
    <w:p w:rsidR="00DD4019" w:rsidRPr="00916BE6" w:rsidRDefault="00DD4019">
      <w:pPr>
        <w:ind w:right="-360"/>
        <w:rPr>
          <w:szCs w:val="24"/>
        </w:rPr>
      </w:pPr>
      <w:r w:rsidRPr="00916BE6">
        <w:rPr>
          <w:i/>
          <w:szCs w:val="24"/>
        </w:rPr>
        <w:t>Scarlett’s Sisters:  Young Women in the Old South</w:t>
      </w:r>
      <w:r w:rsidRPr="00916BE6">
        <w:rPr>
          <w:szCs w:val="24"/>
        </w:rPr>
        <w:t xml:space="preserve"> (Chapel Hill:  University of North Carolina Press, 2007; paperback, 2009)</w:t>
      </w:r>
    </w:p>
    <w:p w:rsidR="00DD4019" w:rsidRPr="00916BE6" w:rsidRDefault="00DD4019">
      <w:pPr>
        <w:ind w:right="-360"/>
        <w:rPr>
          <w:szCs w:val="24"/>
        </w:rPr>
      </w:pPr>
    </w:p>
    <w:p w:rsidR="00DD4019" w:rsidRPr="00916BE6" w:rsidRDefault="00DD4019">
      <w:pPr>
        <w:ind w:right="-360"/>
        <w:rPr>
          <w:szCs w:val="24"/>
        </w:rPr>
      </w:pPr>
      <w:r w:rsidRPr="00916BE6">
        <w:rPr>
          <w:i/>
          <w:szCs w:val="24"/>
        </w:rPr>
        <w:t xml:space="preserve">Marriage in the Early Republic:  Elizabeth and William Wirt and the Companionate Ideal </w:t>
      </w:r>
      <w:r w:rsidRPr="00916BE6">
        <w:rPr>
          <w:szCs w:val="24"/>
        </w:rPr>
        <w:t xml:space="preserve"> (Baltimore and London:  The Johns Hopkins University Press, 1998)</w:t>
      </w:r>
    </w:p>
    <w:p w:rsidR="00DD4019" w:rsidRPr="00916BE6" w:rsidRDefault="00DD4019">
      <w:pPr>
        <w:ind w:right="-360"/>
        <w:rPr>
          <w:szCs w:val="24"/>
        </w:rPr>
      </w:pPr>
    </w:p>
    <w:p w:rsidR="00DD4019" w:rsidRPr="00916BE6" w:rsidRDefault="00DD4019">
      <w:pPr>
        <w:ind w:right="-360"/>
        <w:rPr>
          <w:szCs w:val="24"/>
          <w:u w:val="single"/>
        </w:rPr>
      </w:pPr>
      <w:r w:rsidRPr="00916BE6">
        <w:rPr>
          <w:szCs w:val="24"/>
          <w:u w:val="single"/>
        </w:rPr>
        <w:t>Edited Volumes:</w:t>
      </w:r>
    </w:p>
    <w:p w:rsidR="00DD4019" w:rsidRPr="00916BE6" w:rsidRDefault="00DD4019">
      <w:pPr>
        <w:ind w:right="-360"/>
        <w:rPr>
          <w:szCs w:val="24"/>
          <w:u w:val="single"/>
        </w:rPr>
      </w:pPr>
    </w:p>
    <w:p w:rsidR="00DD4019" w:rsidRPr="00916BE6" w:rsidRDefault="00DD4019">
      <w:pPr>
        <w:ind w:right="-360"/>
        <w:rPr>
          <w:szCs w:val="24"/>
        </w:rPr>
      </w:pPr>
      <w:r w:rsidRPr="00916BE6">
        <w:rPr>
          <w:i/>
          <w:szCs w:val="24"/>
        </w:rPr>
        <w:t>Family Values in the Old South</w:t>
      </w:r>
      <w:r w:rsidRPr="00916BE6">
        <w:rPr>
          <w:szCs w:val="24"/>
        </w:rPr>
        <w:t>, coedited with Craig Thompson Friend (Gainesville:  University Press of Florida, 2010)</w:t>
      </w:r>
    </w:p>
    <w:p w:rsidR="00DD4019" w:rsidRPr="00916BE6" w:rsidRDefault="00DD4019">
      <w:pPr>
        <w:ind w:right="-360"/>
        <w:rPr>
          <w:szCs w:val="24"/>
        </w:rPr>
      </w:pPr>
    </w:p>
    <w:p w:rsidR="00DD4019" w:rsidRPr="00916BE6" w:rsidRDefault="00DD4019">
      <w:pPr>
        <w:ind w:right="-360"/>
        <w:rPr>
          <w:szCs w:val="24"/>
        </w:rPr>
      </w:pPr>
      <w:r w:rsidRPr="00916BE6">
        <w:rPr>
          <w:i/>
          <w:szCs w:val="24"/>
        </w:rPr>
        <w:t xml:space="preserve">Major Problems in the History of American Families and Children </w:t>
      </w:r>
      <w:r w:rsidRPr="00916BE6">
        <w:rPr>
          <w:szCs w:val="24"/>
        </w:rPr>
        <w:t>(Boston and New York:  Houghton Mifflin, 2005)</w:t>
      </w:r>
    </w:p>
    <w:p w:rsidR="00DD4019" w:rsidRPr="00916BE6" w:rsidRDefault="00DD4019">
      <w:pPr>
        <w:ind w:right="-360"/>
        <w:rPr>
          <w:szCs w:val="24"/>
        </w:rPr>
      </w:pPr>
      <w:r w:rsidRPr="00916BE6">
        <w:rPr>
          <w:szCs w:val="24"/>
        </w:rPr>
        <w:t>***Winner of Faculty Prize for Outstanding Research or Creative Activities in the Study of Women or Gender, UM Women</w:t>
      </w:r>
      <w:r w:rsidRPr="00916BE6">
        <w:rPr>
          <w:rFonts w:hint="eastAsia"/>
          <w:szCs w:val="24"/>
        </w:rPr>
        <w:t>’</w:t>
      </w:r>
      <w:r w:rsidRPr="00916BE6">
        <w:rPr>
          <w:szCs w:val="24"/>
        </w:rPr>
        <w:t>s Studies Program, 2007***</w:t>
      </w:r>
    </w:p>
    <w:p w:rsidR="00DD4019" w:rsidRPr="00916BE6" w:rsidRDefault="00DD4019">
      <w:pPr>
        <w:ind w:right="-360"/>
        <w:rPr>
          <w:szCs w:val="24"/>
        </w:rPr>
      </w:pPr>
    </w:p>
    <w:p w:rsidR="00DD4019" w:rsidRPr="00916BE6" w:rsidRDefault="00DD4019">
      <w:pPr>
        <w:ind w:right="-360"/>
        <w:rPr>
          <w:szCs w:val="24"/>
          <w:u w:val="single"/>
        </w:rPr>
      </w:pPr>
      <w:r w:rsidRPr="00916BE6">
        <w:rPr>
          <w:szCs w:val="24"/>
          <w:u w:val="single"/>
        </w:rPr>
        <w:t>Articles and Essays:</w:t>
      </w:r>
    </w:p>
    <w:p w:rsidR="00DD4019" w:rsidRPr="00916BE6" w:rsidRDefault="00DD4019">
      <w:pPr>
        <w:ind w:right="-360"/>
        <w:rPr>
          <w:szCs w:val="24"/>
          <w:u w:val="single"/>
        </w:rPr>
      </w:pPr>
    </w:p>
    <w:p w:rsidR="00F301EE" w:rsidRPr="00F301EE" w:rsidRDefault="009C7AB6" w:rsidP="00F301EE">
      <w:pPr>
        <w:ind w:right="270"/>
        <w:rPr>
          <w:rFonts w:ascii="Times" w:hAnsi="Times"/>
          <w:szCs w:val="22"/>
        </w:rPr>
      </w:pPr>
      <w:r w:rsidRPr="00F301EE">
        <w:rPr>
          <w:sz w:val="28"/>
          <w:szCs w:val="24"/>
        </w:rPr>
        <w:t xml:space="preserve"> </w:t>
      </w:r>
      <w:r w:rsidR="00F301EE" w:rsidRPr="00F301EE">
        <w:rPr>
          <w:rFonts w:ascii="Times" w:hAnsi="Times"/>
          <w:szCs w:val="22"/>
        </w:rPr>
        <w:t xml:space="preserve">“Autobiography of an Activist: Sophonisba Breckinridge, ‘Champion of the Championless,’” in </w:t>
      </w:r>
      <w:r w:rsidR="00F301EE" w:rsidRPr="00F301EE">
        <w:rPr>
          <w:rFonts w:ascii="Times" w:hAnsi="Times"/>
          <w:i/>
          <w:szCs w:val="22"/>
        </w:rPr>
        <w:t xml:space="preserve">Women Activist and Civil Rights Leaders in Auto/Biographical Literature and Films, </w:t>
      </w:r>
      <w:r w:rsidR="00F301EE" w:rsidRPr="00F301EE">
        <w:rPr>
          <w:rFonts w:ascii="Times" w:hAnsi="Times"/>
          <w:szCs w:val="22"/>
        </w:rPr>
        <w:t>edited by Delphine Letort and Benaouda Lebdai (Springer Press, 2018), 45-63</w:t>
      </w:r>
    </w:p>
    <w:p w:rsidR="00F301EE" w:rsidRPr="00F301EE" w:rsidRDefault="00F301EE" w:rsidP="00F301EE">
      <w:pPr>
        <w:rPr>
          <w:sz w:val="28"/>
          <w:szCs w:val="24"/>
        </w:rPr>
      </w:pPr>
      <w:r w:rsidRPr="00F301EE">
        <w:rPr>
          <w:sz w:val="28"/>
          <w:szCs w:val="24"/>
        </w:rPr>
        <w:t xml:space="preserve"> </w:t>
      </w:r>
    </w:p>
    <w:p w:rsidR="00D1376F" w:rsidRPr="00916BE6" w:rsidRDefault="00D1376F" w:rsidP="00F301EE">
      <w:pPr>
        <w:rPr>
          <w:szCs w:val="24"/>
        </w:rPr>
      </w:pPr>
      <w:r w:rsidRPr="00916BE6">
        <w:rPr>
          <w:szCs w:val="24"/>
        </w:rPr>
        <w:t xml:space="preserve">“Sophonisba Breckinridge (1866-1948): Homegrown Heroine,” in </w:t>
      </w:r>
      <w:r w:rsidRPr="00916BE6">
        <w:rPr>
          <w:i/>
          <w:szCs w:val="24"/>
        </w:rPr>
        <w:t xml:space="preserve">Kentucky Women: Their Lives and Times, </w:t>
      </w:r>
      <w:r w:rsidRPr="00916BE6">
        <w:rPr>
          <w:szCs w:val="24"/>
        </w:rPr>
        <w:t>ed. By Melissa A. McEuen and Thomas H. Appleton, Jr. (University of Georgia Press, 2015), 140-167</w:t>
      </w:r>
    </w:p>
    <w:p w:rsidR="00D1376F" w:rsidRPr="00916BE6" w:rsidRDefault="00D1376F" w:rsidP="00D1376F">
      <w:pPr>
        <w:rPr>
          <w:szCs w:val="24"/>
        </w:rPr>
      </w:pPr>
      <w:r w:rsidRPr="00916BE6">
        <w:rPr>
          <w:szCs w:val="24"/>
        </w:rPr>
        <w:t xml:space="preserve"> </w:t>
      </w:r>
    </w:p>
    <w:p w:rsidR="004A1782" w:rsidRPr="00916BE6" w:rsidRDefault="004A1782" w:rsidP="00D1376F">
      <w:pPr>
        <w:rPr>
          <w:szCs w:val="24"/>
        </w:rPr>
      </w:pPr>
      <w:r w:rsidRPr="00916BE6">
        <w:rPr>
          <w:szCs w:val="24"/>
        </w:rPr>
        <w:t xml:space="preserve">“Duty and Destiny: A Progressive Reformer’s Coming of Age in the Gilded Age,” in James Marten, ed., </w:t>
      </w:r>
      <w:r w:rsidRPr="00916BE6">
        <w:rPr>
          <w:i/>
          <w:szCs w:val="24"/>
        </w:rPr>
        <w:t>Children and Youth during the Gilded Age and Progressive Era</w:t>
      </w:r>
      <w:r w:rsidRPr="00916BE6">
        <w:rPr>
          <w:szCs w:val="24"/>
        </w:rPr>
        <w:t xml:space="preserve"> (New York University Press, 2014), 230-251</w:t>
      </w:r>
    </w:p>
    <w:p w:rsidR="004A1782" w:rsidRPr="00916BE6" w:rsidRDefault="004A1782" w:rsidP="004A1782">
      <w:pPr>
        <w:rPr>
          <w:szCs w:val="24"/>
        </w:rPr>
      </w:pPr>
    </w:p>
    <w:p w:rsidR="00456039" w:rsidRPr="00916BE6" w:rsidRDefault="004A1782" w:rsidP="004A1782">
      <w:pPr>
        <w:ind w:right="90"/>
        <w:contextualSpacing/>
        <w:rPr>
          <w:rStyle w:val="Hyperlink"/>
        </w:rPr>
      </w:pPr>
      <w:r w:rsidRPr="00916BE6">
        <w:rPr>
          <w:szCs w:val="24"/>
        </w:rPr>
        <w:t xml:space="preserve"> </w:t>
      </w:r>
      <w:r w:rsidR="00456039" w:rsidRPr="00916BE6">
        <w:rPr>
          <w:szCs w:val="24"/>
        </w:rPr>
        <w:t xml:space="preserve">“Feminism Personified: Judy Smith and the Women’s Movement,” </w:t>
      </w:r>
      <w:r w:rsidR="00456039" w:rsidRPr="00916BE6">
        <w:rPr>
          <w:i/>
          <w:szCs w:val="24"/>
        </w:rPr>
        <w:t xml:space="preserve">Montana: The Magazine of Western History, </w:t>
      </w:r>
      <w:r w:rsidR="00456039" w:rsidRPr="00916BE6">
        <w:rPr>
          <w:szCs w:val="24"/>
        </w:rPr>
        <w:t>Vol. 64, No. 2</w:t>
      </w:r>
      <w:r w:rsidR="00456039" w:rsidRPr="00916BE6">
        <w:rPr>
          <w:i/>
          <w:szCs w:val="24"/>
        </w:rPr>
        <w:t xml:space="preserve"> </w:t>
      </w:r>
      <w:r w:rsidR="00456039" w:rsidRPr="00916BE6">
        <w:rPr>
          <w:szCs w:val="24"/>
        </w:rPr>
        <w:t xml:space="preserve">(Summer 2014), 18-21 </w:t>
      </w:r>
    </w:p>
    <w:p w:rsidR="003609D7" w:rsidRPr="00916BE6" w:rsidRDefault="003609D7" w:rsidP="003609D7">
      <w:pPr>
        <w:ind w:right="-360"/>
        <w:rPr>
          <w:szCs w:val="24"/>
        </w:rPr>
      </w:pPr>
      <w:r w:rsidRPr="00916BE6">
        <w:rPr>
          <w:szCs w:val="24"/>
        </w:rPr>
        <w:t>***Winner of Friends Choice Award, Montana Historical Society Volunteers, 2015***</w:t>
      </w:r>
    </w:p>
    <w:p w:rsidR="00456039" w:rsidRPr="00916BE6" w:rsidRDefault="00456039" w:rsidP="00456039">
      <w:pPr>
        <w:ind w:right="90"/>
        <w:contextualSpacing/>
        <w:rPr>
          <w:b/>
          <w:szCs w:val="24"/>
        </w:rPr>
      </w:pPr>
    </w:p>
    <w:p w:rsidR="0024030C" w:rsidRPr="00916BE6" w:rsidRDefault="00456039" w:rsidP="00456039">
      <w:pPr>
        <w:ind w:right="90"/>
        <w:contextualSpacing/>
        <w:rPr>
          <w:szCs w:val="24"/>
        </w:rPr>
      </w:pPr>
      <w:r w:rsidRPr="00916BE6">
        <w:rPr>
          <w:szCs w:val="24"/>
        </w:rPr>
        <w:t xml:space="preserve"> </w:t>
      </w:r>
      <w:r w:rsidR="0024030C" w:rsidRPr="00916BE6">
        <w:rPr>
          <w:szCs w:val="24"/>
        </w:rPr>
        <w:t>“Prostitution Politics and Feminist Activism in Modern America: Sophonisba Breckinridge and the Morals Court in Prohibition-Era Chicago,</w:t>
      </w:r>
      <w:r w:rsidR="0024030C" w:rsidRPr="00916BE6">
        <w:rPr>
          <w:rFonts w:hint="eastAsia"/>
          <w:szCs w:val="24"/>
        </w:rPr>
        <w:t>”</w:t>
      </w:r>
      <w:r w:rsidR="0024030C" w:rsidRPr="00916BE6">
        <w:rPr>
          <w:szCs w:val="24"/>
        </w:rPr>
        <w:t xml:space="preserve"> </w:t>
      </w:r>
      <w:r w:rsidR="0024030C" w:rsidRPr="00916BE6">
        <w:rPr>
          <w:i/>
          <w:szCs w:val="24"/>
        </w:rPr>
        <w:t>Journal of Women’s History</w:t>
      </w:r>
      <w:r w:rsidR="0024030C" w:rsidRPr="00916BE6">
        <w:rPr>
          <w:szCs w:val="24"/>
        </w:rPr>
        <w:t>, Vol. 25, No. 3 (Fall 2013), 143-166.</w:t>
      </w:r>
    </w:p>
    <w:p w:rsidR="0024030C" w:rsidRPr="00916BE6" w:rsidRDefault="0024030C" w:rsidP="0024030C">
      <w:pPr>
        <w:rPr>
          <w:szCs w:val="24"/>
        </w:rPr>
      </w:pPr>
      <w:r w:rsidRPr="00916BE6">
        <w:rPr>
          <w:szCs w:val="24"/>
        </w:rPr>
        <w:t xml:space="preserve"> </w:t>
      </w:r>
    </w:p>
    <w:p w:rsidR="00067BDD" w:rsidRPr="00916BE6" w:rsidRDefault="00067BDD" w:rsidP="0024030C">
      <w:pPr>
        <w:rPr>
          <w:szCs w:val="24"/>
        </w:rPr>
      </w:pPr>
      <w:r w:rsidRPr="00916BE6">
        <w:rPr>
          <w:szCs w:val="24"/>
        </w:rPr>
        <w:t xml:space="preserve">“Relationship and Leadership:  Sophonisba Breckinridge and Women in Social Work,” </w:t>
      </w:r>
      <w:r w:rsidRPr="00916BE6">
        <w:rPr>
          <w:i/>
          <w:szCs w:val="24"/>
        </w:rPr>
        <w:t>Affilia: Journal of Women and Social Work</w:t>
      </w:r>
      <w:r w:rsidRPr="00916BE6">
        <w:rPr>
          <w:szCs w:val="24"/>
        </w:rPr>
        <w:t>,Vol. 27, No. 1 (February 2012), 20-34.</w:t>
      </w:r>
    </w:p>
    <w:p w:rsidR="000D2929" w:rsidRPr="00916BE6" w:rsidRDefault="000D2929">
      <w:pPr>
        <w:ind w:right="-360"/>
        <w:rPr>
          <w:szCs w:val="24"/>
        </w:rPr>
      </w:pPr>
    </w:p>
    <w:p w:rsidR="002B22F7" w:rsidRPr="00916BE6" w:rsidRDefault="002B22F7">
      <w:pPr>
        <w:ind w:right="-360"/>
        <w:rPr>
          <w:szCs w:val="24"/>
        </w:rPr>
      </w:pPr>
      <w:r w:rsidRPr="00916BE6">
        <w:rPr>
          <w:szCs w:val="24"/>
        </w:rPr>
        <w:lastRenderedPageBreak/>
        <w:t xml:space="preserve">“’Days of lightly-won and lightly-held hearts’: Courtship and Coquetry in the Southern Confederacy,” in Stephen Berry, ed., </w:t>
      </w:r>
      <w:r w:rsidRPr="00916BE6">
        <w:rPr>
          <w:i/>
          <w:szCs w:val="24"/>
        </w:rPr>
        <w:t>Weirding the War: Stories from the Civil War’s Ragged Edges</w:t>
      </w:r>
      <w:r w:rsidRPr="00916BE6">
        <w:rPr>
          <w:szCs w:val="24"/>
        </w:rPr>
        <w:t xml:space="preserve"> (Athens and London: University of Georgia Press, 2011), 95-121.</w:t>
      </w:r>
    </w:p>
    <w:p w:rsidR="002B22F7" w:rsidRPr="00916BE6" w:rsidRDefault="002B22F7">
      <w:pPr>
        <w:ind w:right="-360"/>
        <w:rPr>
          <w:szCs w:val="24"/>
        </w:rPr>
      </w:pPr>
    </w:p>
    <w:p w:rsidR="00DD4019" w:rsidRPr="00916BE6" w:rsidRDefault="00DD4019">
      <w:pPr>
        <w:ind w:right="-360"/>
        <w:rPr>
          <w:szCs w:val="24"/>
        </w:rPr>
      </w:pPr>
      <w:r w:rsidRPr="00916BE6">
        <w:rPr>
          <w:szCs w:val="24"/>
        </w:rPr>
        <w:t xml:space="preserve">“Female Families:  Same-Sex Love in the Victorian South,” in </w:t>
      </w:r>
      <w:r w:rsidRPr="00916BE6">
        <w:rPr>
          <w:i/>
          <w:szCs w:val="24"/>
        </w:rPr>
        <w:t>Family Values in the Old South</w:t>
      </w:r>
      <w:r w:rsidRPr="00916BE6">
        <w:rPr>
          <w:szCs w:val="24"/>
        </w:rPr>
        <w:t>, eds. Craig Thompson Friend and Anya Jabour  (Gainesville:  University Press of Florida, 2010), 86-108.</w:t>
      </w:r>
    </w:p>
    <w:p w:rsidR="00DD4019" w:rsidRPr="00916BE6" w:rsidRDefault="00DD4019">
      <w:pPr>
        <w:ind w:right="-360"/>
        <w:rPr>
          <w:szCs w:val="24"/>
        </w:rPr>
      </w:pPr>
      <w:r w:rsidRPr="00916BE6">
        <w:rPr>
          <w:szCs w:val="24"/>
        </w:rPr>
        <w:t>***Winner of Faculty Prize for Outstanding Research or Creative Activities in the Study of Women or Gender, UM Women</w:t>
      </w:r>
      <w:r w:rsidRPr="00916BE6">
        <w:rPr>
          <w:rFonts w:hint="eastAsia"/>
          <w:szCs w:val="24"/>
        </w:rPr>
        <w:t>’</w:t>
      </w:r>
      <w:r w:rsidRPr="00916BE6">
        <w:rPr>
          <w:szCs w:val="24"/>
        </w:rPr>
        <w:t>s and Gender Studies Program, 2010***</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“Families, Values, and Southern History,” with Craig Thompson Friend, in </w:t>
      </w:r>
      <w:r w:rsidRPr="00916BE6">
        <w:rPr>
          <w:i/>
          <w:szCs w:val="24"/>
        </w:rPr>
        <w:t>Family Values in the Old South</w:t>
      </w:r>
      <w:r w:rsidRPr="00916BE6">
        <w:rPr>
          <w:szCs w:val="24"/>
        </w:rPr>
        <w:t>, eds. Craig Thompson Friend and Anya Jabour  (Gainesville:  University Press of Florida, 2010), 1-15.</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“Southern Ladies and She-Rebels; or, Femininity in the Foxhole:  Changing Definitions of Womanhood in the Confederate South,” in </w:t>
      </w:r>
      <w:r w:rsidRPr="00916BE6">
        <w:rPr>
          <w:i/>
          <w:szCs w:val="24"/>
        </w:rPr>
        <w:t>Manners and Southern History</w:t>
      </w:r>
      <w:r w:rsidRPr="00916BE6">
        <w:rPr>
          <w:szCs w:val="24"/>
        </w:rPr>
        <w:t>, edited by Ted Ownby (Jackson:  University Press of Mississippi, 2007), 1-19.</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“Marriage and Family in the Nineteenth-Century South,” in Anya Jabour, ed., </w:t>
      </w:r>
      <w:r w:rsidRPr="00916BE6">
        <w:rPr>
          <w:i/>
          <w:szCs w:val="24"/>
        </w:rPr>
        <w:t>Major Problems in the History of American Families and Children</w:t>
      </w:r>
      <w:r w:rsidRPr="00916BE6">
        <w:rPr>
          <w:szCs w:val="24"/>
        </w:rPr>
        <w:t xml:space="preserve"> (Houghton Mifflin, 2005), 121-130</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“‘College Girls’:  Community and Identity in the Antebellum South,” in John Salmond and Bruce Clayton, eds., </w:t>
      </w:r>
      <w:r w:rsidRPr="00916BE6">
        <w:rPr>
          <w:i/>
          <w:szCs w:val="24"/>
        </w:rPr>
        <w:t>“Lives Full of Struggle and Triumph”:  Southern Women, Their Institutions and Their Communities</w:t>
      </w:r>
      <w:r w:rsidRPr="00916BE6">
        <w:rPr>
          <w:szCs w:val="24"/>
        </w:rPr>
        <w:t xml:space="preserve"> (University Press of Florida, 2003), 74-92</w:t>
      </w:r>
    </w:p>
    <w:p w:rsidR="00DD4019" w:rsidRPr="00916BE6" w:rsidRDefault="00DD4019">
      <w:pPr>
        <w:ind w:right="-360"/>
        <w:rPr>
          <w:szCs w:val="24"/>
        </w:rPr>
      </w:pPr>
    </w:p>
    <w:p w:rsidR="00DD4019" w:rsidRPr="00916BE6" w:rsidRDefault="00DD4019">
      <w:pPr>
        <w:ind w:right="-360"/>
        <w:rPr>
          <w:szCs w:val="24"/>
          <w:u w:val="single"/>
        </w:rPr>
      </w:pPr>
      <w:r w:rsidRPr="00916BE6">
        <w:rPr>
          <w:szCs w:val="24"/>
        </w:rPr>
        <w:t xml:space="preserve">“Resisting the Altar:  A Case Study of Conversion and Courtship in the Antebellum South,” </w:t>
      </w:r>
      <w:r w:rsidRPr="00916BE6">
        <w:rPr>
          <w:i/>
          <w:szCs w:val="24"/>
        </w:rPr>
        <w:t>Maryland Historical Magazine</w:t>
      </w:r>
      <w:r w:rsidRPr="00916BE6">
        <w:rPr>
          <w:szCs w:val="24"/>
        </w:rPr>
        <w:t>, Vol. 96 (Spring 2001), 28-51</w:t>
      </w:r>
    </w:p>
    <w:p w:rsidR="00DD4019" w:rsidRPr="00916BE6" w:rsidRDefault="00DD4019">
      <w:pPr>
        <w:ind w:right="-360"/>
        <w:rPr>
          <w:szCs w:val="24"/>
          <w:u w:val="single"/>
        </w:rPr>
      </w:pPr>
    </w:p>
    <w:p w:rsidR="00DD4019" w:rsidRPr="00916BE6" w:rsidRDefault="00DD4019">
      <w:pPr>
        <w:ind w:right="-360"/>
        <w:rPr>
          <w:szCs w:val="24"/>
        </w:rPr>
      </w:pPr>
      <w:r w:rsidRPr="00916BE6">
        <w:rPr>
          <w:szCs w:val="24"/>
        </w:rPr>
        <w:t xml:space="preserve">“Laura Wirt Randall:  A Woman’s Life, 1803-1833,” in Michael A. Morrison, ed., </w:t>
      </w:r>
      <w:r w:rsidRPr="00916BE6">
        <w:rPr>
          <w:i/>
          <w:szCs w:val="24"/>
        </w:rPr>
        <w:t xml:space="preserve">The Human Tradition in Antebellum America </w:t>
      </w:r>
      <w:r w:rsidRPr="00916BE6">
        <w:rPr>
          <w:szCs w:val="24"/>
        </w:rPr>
        <w:t xml:space="preserve"> (Scholarly Resources, 2000), 165-80  </w:t>
      </w:r>
    </w:p>
    <w:p w:rsidR="00DD4019" w:rsidRPr="00916BE6" w:rsidRDefault="00DD4019">
      <w:pPr>
        <w:ind w:right="-360"/>
        <w:rPr>
          <w:szCs w:val="24"/>
        </w:rPr>
      </w:pPr>
      <w:r w:rsidRPr="00916BE6">
        <w:rPr>
          <w:szCs w:val="24"/>
        </w:rPr>
        <w:t xml:space="preserve">***Reprinted in Charles W. Calhoun, ed., </w:t>
      </w:r>
      <w:r w:rsidRPr="00916BE6">
        <w:rPr>
          <w:i/>
          <w:szCs w:val="24"/>
        </w:rPr>
        <w:t>The Human Tradition in America from the Colonial Era through Reconstruction</w:t>
      </w:r>
      <w:r w:rsidRPr="00916BE6">
        <w:rPr>
          <w:szCs w:val="24"/>
        </w:rPr>
        <w:t xml:space="preserve">  (Scholarly Resources, 2002), 211-226***</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“‘Quite a Woman of Business’:  Elizabeth Washington Gamble Wirt, 1784-1857,” </w:t>
      </w:r>
      <w:r w:rsidRPr="00916BE6">
        <w:rPr>
          <w:i/>
          <w:szCs w:val="24"/>
        </w:rPr>
        <w:t>Virginia Cavalcade</w:t>
      </w:r>
      <w:r w:rsidRPr="00916BE6">
        <w:rPr>
          <w:szCs w:val="24"/>
        </w:rPr>
        <w:t xml:space="preserve"> , XLIX (Spring 2000), 65-75</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"Male Friendship and Masculinity in the Early National South:  William Wirt and His Friends,” </w:t>
      </w:r>
      <w:r w:rsidRPr="00916BE6">
        <w:rPr>
          <w:i/>
          <w:szCs w:val="24"/>
        </w:rPr>
        <w:t>Journal of the Early Republic</w:t>
      </w:r>
      <w:r w:rsidRPr="00916BE6">
        <w:rPr>
          <w:szCs w:val="24"/>
        </w:rPr>
        <w:t>, XX (Spring 2000), 83-111</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“Albums of Affection:  Female Friendship and Coming of Age in Antebellum Virginia,” </w:t>
      </w:r>
      <w:r w:rsidRPr="00916BE6">
        <w:rPr>
          <w:i/>
          <w:szCs w:val="24"/>
        </w:rPr>
        <w:t>Virginia Magazine of History and Biography</w:t>
      </w:r>
      <w:r w:rsidRPr="00916BE6">
        <w:rPr>
          <w:szCs w:val="24"/>
        </w:rPr>
        <w:t>, CVII (Spring 1999), 125-58</w:t>
      </w:r>
    </w:p>
    <w:p w:rsidR="00DD4019" w:rsidRPr="00916BE6" w:rsidRDefault="00DD4019">
      <w:pPr>
        <w:ind w:right="-360"/>
        <w:rPr>
          <w:szCs w:val="24"/>
        </w:rPr>
      </w:pPr>
      <w:r w:rsidRPr="00916BE6">
        <w:rPr>
          <w:szCs w:val="24"/>
        </w:rPr>
        <w:t>***Winner of Faculty Prize for Study of Women &amp; Gender, University of Montana***</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“Masculinity and Adolescence in Antebellum America:  Robert Wirt at West Point, 1820-1821,” </w:t>
      </w:r>
      <w:r w:rsidRPr="00916BE6">
        <w:rPr>
          <w:i/>
          <w:szCs w:val="24"/>
        </w:rPr>
        <w:t>Journal of Family History</w:t>
      </w:r>
      <w:r w:rsidRPr="00916BE6">
        <w:rPr>
          <w:szCs w:val="24"/>
        </w:rPr>
        <w:t>, XXIII (October 1998), 393-416</w:t>
      </w:r>
    </w:p>
    <w:p w:rsidR="00DD4019" w:rsidRPr="00916BE6" w:rsidRDefault="00DD4019">
      <w:pPr>
        <w:ind w:right="-360"/>
        <w:rPr>
          <w:szCs w:val="24"/>
        </w:rPr>
      </w:pPr>
    </w:p>
    <w:p w:rsidR="00DD4019" w:rsidRPr="00916BE6" w:rsidRDefault="00DD4019">
      <w:pPr>
        <w:ind w:right="-360"/>
        <w:rPr>
          <w:szCs w:val="24"/>
        </w:rPr>
      </w:pPr>
      <w:r w:rsidRPr="00916BE6">
        <w:rPr>
          <w:szCs w:val="24"/>
        </w:rPr>
        <w:t>“‘The Language of Love’:  The Letters of Elizabeth and William Wirt, 1802-1834,” in Laura McCall and Dona</w:t>
      </w:r>
      <w:r w:rsidR="00A24D8B">
        <w:rPr>
          <w:szCs w:val="24"/>
        </w:rPr>
        <w:t xml:space="preserve">ld Yacovone, eds., </w:t>
      </w:r>
      <w:r w:rsidRPr="00916BE6">
        <w:rPr>
          <w:i/>
          <w:szCs w:val="24"/>
        </w:rPr>
        <w:t>A Shared Experience:  Men, Women, and the History of Gender</w:t>
      </w:r>
      <w:r w:rsidRPr="00916BE6">
        <w:rPr>
          <w:szCs w:val="24"/>
        </w:rPr>
        <w:t xml:space="preserve"> (New York University Press, 1998), 119-40</w:t>
      </w:r>
    </w:p>
    <w:p w:rsidR="00DD4019" w:rsidRPr="00916BE6" w:rsidRDefault="00DD4019">
      <w:pPr>
        <w:ind w:right="-360"/>
        <w:rPr>
          <w:szCs w:val="24"/>
        </w:rPr>
      </w:pPr>
    </w:p>
    <w:p w:rsidR="00DD4019" w:rsidRPr="00916BE6" w:rsidRDefault="00DD4019">
      <w:pPr>
        <w:ind w:right="-360"/>
        <w:rPr>
          <w:szCs w:val="24"/>
        </w:rPr>
      </w:pPr>
      <w:r w:rsidRPr="00916BE6">
        <w:rPr>
          <w:szCs w:val="24"/>
        </w:rPr>
        <w:lastRenderedPageBreak/>
        <w:t xml:space="preserve">“Between Mistress and Slave:  Elizabeth Wirt’s White Housekeepers, 1808-1825,” in Janet Coryell, Martha Swain, Sandra Treadway, and Elizabeth Turner, eds., </w:t>
      </w:r>
      <w:r w:rsidRPr="00916BE6">
        <w:rPr>
          <w:i/>
          <w:szCs w:val="24"/>
        </w:rPr>
        <w:t>Beyond Image and Conventions</w:t>
      </w:r>
      <w:r w:rsidRPr="00916BE6">
        <w:rPr>
          <w:szCs w:val="24"/>
        </w:rPr>
        <w:t xml:space="preserve">:  </w:t>
      </w:r>
      <w:r w:rsidRPr="00916BE6">
        <w:rPr>
          <w:i/>
          <w:szCs w:val="24"/>
        </w:rPr>
        <w:t>Explorations in Southern Women’s History</w:t>
      </w:r>
      <w:r w:rsidRPr="00916BE6">
        <w:rPr>
          <w:szCs w:val="24"/>
        </w:rPr>
        <w:t xml:space="preserve"> (University of Missouri Press, 1998), 28-52</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“‘Grown Girls, Highly Cultivated’:  Female Education in an Antebellum Southern Family,” </w:t>
      </w:r>
      <w:r w:rsidRPr="00916BE6">
        <w:rPr>
          <w:i/>
          <w:szCs w:val="24"/>
        </w:rPr>
        <w:t>Journal of Southern History</w:t>
      </w:r>
      <w:r w:rsidRPr="00916BE6">
        <w:rPr>
          <w:szCs w:val="24"/>
        </w:rPr>
        <w:t> , LXIV (February 1998), 23-64</w:t>
      </w:r>
    </w:p>
    <w:p w:rsidR="00DD4019" w:rsidRPr="00916BE6" w:rsidRDefault="00DD4019">
      <w:pPr>
        <w:ind w:right="-360"/>
        <w:rPr>
          <w:szCs w:val="24"/>
        </w:rPr>
      </w:pPr>
      <w:r w:rsidRPr="00916BE6">
        <w:rPr>
          <w:szCs w:val="24"/>
        </w:rPr>
        <w:t xml:space="preserve">***Reprinted in Leslie Paris and Miriam Forman-Brunell, eds., </w:t>
      </w:r>
      <w:r w:rsidRPr="00916BE6">
        <w:rPr>
          <w:i/>
          <w:szCs w:val="24"/>
        </w:rPr>
        <w:t xml:space="preserve">The Girls’ History and Culture Reader: The Nineteenth Century </w:t>
      </w:r>
      <w:r w:rsidRPr="00916BE6">
        <w:rPr>
          <w:szCs w:val="24"/>
        </w:rPr>
        <w:t>(Chicago: University of Illinois Press, 2011)***</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“‘It will never do for me to be married’:  The Life of Laura Wirt Randall, 1803-1833,” </w:t>
      </w:r>
      <w:r w:rsidRPr="00916BE6">
        <w:rPr>
          <w:i/>
          <w:szCs w:val="24"/>
        </w:rPr>
        <w:t>Journal of the Early Republic</w:t>
      </w:r>
      <w:r w:rsidRPr="00916BE6">
        <w:rPr>
          <w:szCs w:val="24"/>
        </w:rPr>
        <w:t xml:space="preserve"> , XVII (Summer 1997), 193-236</w:t>
      </w:r>
    </w:p>
    <w:p w:rsidR="00DD4019" w:rsidRPr="00916BE6" w:rsidRDefault="00DD4019">
      <w:pPr>
        <w:ind w:right="-360"/>
        <w:rPr>
          <w:szCs w:val="24"/>
        </w:rPr>
      </w:pPr>
      <w:r w:rsidRPr="00916BE6">
        <w:rPr>
          <w:szCs w:val="24"/>
        </w:rPr>
        <w:t>***Winner of Faculty Prize for Study of Women &amp; Gender, University of Montana, 1998***</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“‘The Privations &amp; Hardships of a New Country’:  Southern Women and Southern Hospitality on the Florida Frontier,” </w:t>
      </w:r>
      <w:r w:rsidRPr="00916BE6">
        <w:rPr>
          <w:i/>
          <w:szCs w:val="24"/>
        </w:rPr>
        <w:t>Florida Historical Quarterly</w:t>
      </w:r>
      <w:r w:rsidRPr="00916BE6">
        <w:rPr>
          <w:szCs w:val="24"/>
        </w:rPr>
        <w:t xml:space="preserve"> , LXXV (Winter 1997), 259-75</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“‘No Fetters But Such as Love Shall Forge’:  Elizabeth and William Wirt and Marriage in the Early Republic,” </w:t>
      </w:r>
      <w:r w:rsidRPr="00916BE6">
        <w:rPr>
          <w:i/>
          <w:szCs w:val="24"/>
        </w:rPr>
        <w:t>Virginia Magazine of History and Biography</w:t>
      </w:r>
      <w:r w:rsidRPr="00916BE6">
        <w:rPr>
          <w:szCs w:val="24"/>
        </w:rPr>
        <w:t xml:space="preserve"> , CIV (Spring 1996), 211-50.</w:t>
      </w:r>
    </w:p>
    <w:p w:rsidR="00DD4019" w:rsidRPr="00916BE6" w:rsidRDefault="00DD4019">
      <w:pPr>
        <w:ind w:right="-360"/>
        <w:rPr>
          <w:szCs w:val="24"/>
        </w:rPr>
      </w:pPr>
      <w:r w:rsidRPr="00916BE6">
        <w:rPr>
          <w:szCs w:val="24"/>
        </w:rPr>
        <w:t>***Winner of Mary Hayes Ewing Prize in Southern History, Rice University, 1997***</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“Slave Health and Health Care in the British Caribbean:  Profits, Racism, and the Failure of Amelioration in Trinidad and British Guiana, 1824-1834,” </w:t>
      </w:r>
      <w:r w:rsidRPr="00916BE6">
        <w:rPr>
          <w:i/>
          <w:szCs w:val="24"/>
        </w:rPr>
        <w:t>Journal of Caribbean History</w:t>
      </w:r>
      <w:r w:rsidRPr="00916BE6">
        <w:rPr>
          <w:szCs w:val="24"/>
        </w:rPr>
        <w:t>, XXVIII, No. 1, 1994.</w:t>
      </w:r>
    </w:p>
    <w:p w:rsidR="00DD4019" w:rsidRPr="00916BE6" w:rsidRDefault="00DD4019">
      <w:pPr>
        <w:ind w:right="-360"/>
        <w:rPr>
          <w:szCs w:val="24"/>
        </w:rPr>
      </w:pPr>
    </w:p>
    <w:p w:rsidR="0031389E" w:rsidRPr="00916BE6" w:rsidRDefault="00DD4019">
      <w:pPr>
        <w:ind w:right="-360"/>
        <w:rPr>
          <w:szCs w:val="24"/>
        </w:rPr>
      </w:pPr>
      <w:r w:rsidRPr="00916BE6">
        <w:rPr>
          <w:szCs w:val="24"/>
        </w:rPr>
        <w:t xml:space="preserve">“Perspectives on the Historiography of the Slave Family,” </w:t>
      </w:r>
      <w:r w:rsidRPr="00916BE6">
        <w:rPr>
          <w:i/>
          <w:szCs w:val="24"/>
        </w:rPr>
        <w:t>Southern Historian</w:t>
      </w:r>
      <w:r w:rsidRPr="00916BE6">
        <w:rPr>
          <w:szCs w:val="24"/>
        </w:rPr>
        <w:t>, XIII (Spring 1992), 48-65.</w:t>
      </w:r>
    </w:p>
    <w:p w:rsidR="00E77732" w:rsidRPr="00916BE6" w:rsidRDefault="00E77732">
      <w:pPr>
        <w:ind w:right="-360"/>
        <w:rPr>
          <w:szCs w:val="24"/>
        </w:rPr>
      </w:pPr>
    </w:p>
    <w:p w:rsidR="006741EF" w:rsidRDefault="00D566CD">
      <w:pPr>
        <w:ind w:right="-360"/>
        <w:rPr>
          <w:szCs w:val="24"/>
          <w:u w:val="single"/>
        </w:rPr>
      </w:pPr>
      <w:r>
        <w:rPr>
          <w:szCs w:val="24"/>
          <w:u w:val="single"/>
        </w:rPr>
        <w:t xml:space="preserve">Short Articles and </w:t>
      </w:r>
      <w:r w:rsidR="006741EF">
        <w:rPr>
          <w:szCs w:val="24"/>
          <w:u w:val="single"/>
        </w:rPr>
        <w:t>Blog Posts:</w:t>
      </w:r>
    </w:p>
    <w:p w:rsidR="00A31CBE" w:rsidRDefault="00A31CBE">
      <w:pPr>
        <w:ind w:right="-360"/>
        <w:rPr>
          <w:szCs w:val="24"/>
          <w:u w:val="single"/>
        </w:rPr>
      </w:pPr>
    </w:p>
    <w:p w:rsidR="006B3BA5" w:rsidRDefault="00A31CBE">
      <w:pPr>
        <w:ind w:right="-360"/>
        <w:rPr>
          <w:szCs w:val="24"/>
        </w:rPr>
      </w:pPr>
      <w:r>
        <w:rPr>
          <w:szCs w:val="24"/>
        </w:rPr>
        <w:t xml:space="preserve">“100 Years of the ‘Gender Gap’ in American Politics,” </w:t>
      </w:r>
      <w:r>
        <w:rPr>
          <w:i/>
          <w:szCs w:val="24"/>
        </w:rPr>
        <w:t>The Conversation</w:t>
      </w:r>
      <w:r w:rsidR="006B3BA5">
        <w:rPr>
          <w:szCs w:val="24"/>
        </w:rPr>
        <w:t xml:space="preserve">, </w:t>
      </w:r>
      <w:r w:rsidR="006B3BA5" w:rsidRPr="006B3BA5">
        <w:rPr>
          <w:szCs w:val="24"/>
        </w:rPr>
        <w:t>November 24, 2016</w:t>
      </w:r>
      <w:r w:rsidR="006B3BA5">
        <w:rPr>
          <w:i/>
          <w:szCs w:val="24"/>
        </w:rPr>
        <w:t xml:space="preserve"> </w:t>
      </w:r>
      <w:r w:rsidR="006B3BA5">
        <w:rPr>
          <w:szCs w:val="24"/>
        </w:rPr>
        <w:t xml:space="preserve">(reprinted in numerous publications, including </w:t>
      </w:r>
      <w:r w:rsidR="006B3BA5">
        <w:rPr>
          <w:i/>
          <w:szCs w:val="24"/>
        </w:rPr>
        <w:t xml:space="preserve">Newsweek; </w:t>
      </w:r>
      <w:r w:rsidR="006B3BA5">
        <w:rPr>
          <w:szCs w:val="24"/>
        </w:rPr>
        <w:t xml:space="preserve">more than 16,000 readers), </w:t>
      </w:r>
      <w:hyperlink r:id="rId7" w:history="1">
        <w:r w:rsidR="006B3BA5" w:rsidRPr="00C655B0">
          <w:rPr>
            <w:rStyle w:val="Hyperlink"/>
            <w:szCs w:val="24"/>
          </w:rPr>
          <w:t>https://theconversation.com/100-years-of-the-gender-gap-in-american-politics-67833</w:t>
        </w:r>
      </w:hyperlink>
    </w:p>
    <w:p w:rsidR="006B3BA5" w:rsidRDefault="006B3BA5">
      <w:pPr>
        <w:ind w:right="-360"/>
        <w:rPr>
          <w:szCs w:val="24"/>
        </w:rPr>
      </w:pPr>
    </w:p>
    <w:p w:rsidR="00D566CD" w:rsidRDefault="006B3BA5">
      <w:pPr>
        <w:ind w:right="-360"/>
      </w:pPr>
      <w:r>
        <w:rPr>
          <w:szCs w:val="24"/>
        </w:rPr>
        <w:t xml:space="preserve">“Why Women’s Peace Activism in World War One Matters Now,” </w:t>
      </w:r>
      <w:r>
        <w:rPr>
          <w:i/>
          <w:szCs w:val="24"/>
        </w:rPr>
        <w:t xml:space="preserve">The Conversation, </w:t>
      </w:r>
      <w:r>
        <w:rPr>
          <w:szCs w:val="24"/>
        </w:rPr>
        <w:t xml:space="preserve">April 2, 2017 </w:t>
      </w:r>
      <w:r w:rsidR="00A31CBE">
        <w:rPr>
          <w:szCs w:val="24"/>
        </w:rPr>
        <w:t>(</w:t>
      </w:r>
      <w:r>
        <w:rPr>
          <w:szCs w:val="24"/>
        </w:rPr>
        <w:t xml:space="preserve">reprinted in numerous publications, including </w:t>
      </w:r>
      <w:r>
        <w:rPr>
          <w:i/>
          <w:szCs w:val="24"/>
        </w:rPr>
        <w:t>U.S. News and World Report</w:t>
      </w:r>
      <w:r>
        <w:rPr>
          <w:szCs w:val="24"/>
        </w:rPr>
        <w:t xml:space="preserve">; more than 7000 readers), </w:t>
      </w:r>
      <w:hyperlink r:id="rId8" w:history="1">
        <w:r w:rsidRPr="00C655B0">
          <w:rPr>
            <w:rStyle w:val="Hyperlink"/>
            <w:szCs w:val="24"/>
          </w:rPr>
          <w:t>https://theconversation.com/why-womens-peace-activism-in-world-war-i-matters-now-75254</w:t>
        </w:r>
      </w:hyperlink>
    </w:p>
    <w:p w:rsidR="00D566CD" w:rsidRDefault="00D566CD">
      <w:pPr>
        <w:ind w:right="-360"/>
      </w:pPr>
    </w:p>
    <w:p w:rsidR="00D566CD" w:rsidRDefault="00D566CD" w:rsidP="00D566CD">
      <w:r>
        <w:t xml:space="preserve">“’Freedom of Matrimony’: Celebrating Love in an Era of Emancipation,” PBS, March 6, 2017, </w:t>
      </w:r>
      <w:hyperlink r:id="rId9" w:history="1">
        <w:r w:rsidRPr="00DE41C2">
          <w:rPr>
            <w:rStyle w:val="Hyperlink"/>
          </w:rPr>
          <w:t>http://www.pbs.org/mercy-street/blogs/mercy-street-revealed/freedom-of-matrimony-celebrating-love-in-an-era-of-emancipation/</w:t>
        </w:r>
      </w:hyperlink>
    </w:p>
    <w:p w:rsidR="00D566CD" w:rsidRDefault="00D566CD" w:rsidP="00D566CD"/>
    <w:p w:rsidR="00D566CD" w:rsidRDefault="00D566CD" w:rsidP="00D566CD">
      <w:r>
        <w:t xml:space="preserve">“Making a Change: Educating Former Slaves,” PBS, February 20, 2017, </w:t>
      </w:r>
      <w:hyperlink r:id="rId10" w:history="1">
        <w:r w:rsidRPr="00DE41C2">
          <w:rPr>
            <w:rStyle w:val="Hyperlink"/>
          </w:rPr>
          <w:t>http://www.pbs.org/mercy-street/blogs/mercy-street-revealed/making-a-change-educating-former-slaves/</w:t>
        </w:r>
      </w:hyperlink>
    </w:p>
    <w:p w:rsidR="00D566CD" w:rsidRDefault="00D566CD" w:rsidP="00D566CD"/>
    <w:p w:rsidR="00D566CD" w:rsidRDefault="00D566CD" w:rsidP="00D566CD">
      <w:r>
        <w:t xml:space="preserve">“’I Wanted To Do My Part’: Women as Soldiers in Civil War America,” PBS, February 13, 2017, </w:t>
      </w:r>
      <w:hyperlink r:id="rId11" w:history="1">
        <w:r w:rsidRPr="00DE41C2">
          <w:rPr>
            <w:rStyle w:val="Hyperlink"/>
          </w:rPr>
          <w:t>http://www.pbs.org/mercy-street/blogs/mercy-street-revealed/i-wanted-to-do-my-part-women-as-soldiers-in-civil-war-america/</w:t>
        </w:r>
      </w:hyperlink>
    </w:p>
    <w:p w:rsidR="00D566CD" w:rsidRDefault="00D566CD" w:rsidP="00D566CD"/>
    <w:p w:rsidR="00D566CD" w:rsidRDefault="00D566CD" w:rsidP="00D566CD">
      <w:r>
        <w:t xml:space="preserve">“’The Freedmen’s Cause’: African American Abolitionists,” PBS, February 6, 2017, </w:t>
      </w:r>
      <w:hyperlink r:id="rId12" w:history="1">
        <w:r w:rsidRPr="00DE41C2">
          <w:rPr>
            <w:rStyle w:val="Hyperlink"/>
          </w:rPr>
          <w:t>http://www.pbs.org/mercy-street/blogs/mercy-street-revealed/the-freedmens-cause-african-american-abolitionists/</w:t>
        </w:r>
      </w:hyperlink>
    </w:p>
    <w:p w:rsidR="00D566CD" w:rsidRDefault="00D566CD" w:rsidP="00D566CD"/>
    <w:p w:rsidR="00D566CD" w:rsidRDefault="00D566CD" w:rsidP="00D566CD">
      <w:r>
        <w:t xml:space="preserve">“Southern Women as Secret Agents,” PBS, January 30, 2017, </w:t>
      </w:r>
      <w:hyperlink r:id="rId13" w:history="1">
        <w:r w:rsidRPr="00DE41C2">
          <w:rPr>
            <w:rStyle w:val="Hyperlink"/>
          </w:rPr>
          <w:t>http://www.pbs.org/mercy-street/blogs/mercy-street-revealed/southern-women-as-secret-agents/</w:t>
        </w:r>
      </w:hyperlink>
    </w:p>
    <w:p w:rsidR="00D566CD" w:rsidRDefault="00D566CD" w:rsidP="00D566CD"/>
    <w:p w:rsidR="00D566CD" w:rsidRDefault="00D566CD" w:rsidP="00D566CD">
      <w:r>
        <w:t xml:space="preserve">“Is Anybody Looking? Runaway Slaves and the Refugee Crisis in Civil War America,” PBS, January 23, 2017, </w:t>
      </w:r>
      <w:hyperlink r:id="rId14" w:history="1">
        <w:r w:rsidRPr="00DE41C2">
          <w:rPr>
            <w:rStyle w:val="Hyperlink"/>
          </w:rPr>
          <w:t>http://www.pbs.org/mercy-street/blogs/mercy-street-revealed/is-anybody-looking-runaway-slaves-and-the-refugee-crisis-in-civil-war-america/</w:t>
        </w:r>
      </w:hyperlink>
    </w:p>
    <w:p w:rsidR="00D566CD" w:rsidRDefault="00D566CD" w:rsidP="00D566CD"/>
    <w:p w:rsidR="00D566CD" w:rsidRDefault="00D566CD" w:rsidP="00D566CD">
      <w:r>
        <w:t xml:space="preserve">“Go Behind the Scenes with Historical Advisor Anya Jabour,” PBS, October 17, 2016, </w:t>
      </w:r>
      <w:hyperlink r:id="rId15" w:history="1">
        <w:r w:rsidRPr="00DE41C2">
          <w:rPr>
            <w:rStyle w:val="Hyperlink"/>
          </w:rPr>
          <w:t>http://www.pbs.org/mercy-street/blogs/mercy-street-revealed/go-behind-the-scenes-with-one-of-mercy-streets-historical-advisors/</w:t>
        </w:r>
      </w:hyperlink>
    </w:p>
    <w:p w:rsidR="00D566CD" w:rsidRDefault="00D566CD" w:rsidP="00D566CD"/>
    <w:p w:rsidR="006741EF" w:rsidRPr="006741EF" w:rsidRDefault="006741EF">
      <w:pPr>
        <w:ind w:right="-360"/>
        <w:rPr>
          <w:szCs w:val="24"/>
        </w:rPr>
      </w:pPr>
      <w:r>
        <w:rPr>
          <w:szCs w:val="24"/>
        </w:rPr>
        <w:t xml:space="preserve">“Women’s Work and Sex Work in Nineteenth-Century America,” February 22, 2016, </w:t>
      </w:r>
    </w:p>
    <w:p w:rsidR="006741EF" w:rsidRDefault="000B2E53">
      <w:pPr>
        <w:ind w:right="-360"/>
        <w:rPr>
          <w:szCs w:val="24"/>
          <w:u w:val="single"/>
        </w:rPr>
      </w:pPr>
      <w:hyperlink r:id="rId16" w:history="1">
        <w:r w:rsidR="006741EF" w:rsidRPr="00712D8C">
          <w:rPr>
            <w:rStyle w:val="Hyperlink"/>
            <w:szCs w:val="24"/>
          </w:rPr>
          <w:t>http://www.pbs.org/mercy-street/blogs/mercy-street-revealed/womens-work-and-sex-work-in-nineteenth-century-america/</w:t>
        </w:r>
      </w:hyperlink>
    </w:p>
    <w:p w:rsidR="006741EF" w:rsidRDefault="006741EF">
      <w:pPr>
        <w:ind w:right="-360"/>
        <w:rPr>
          <w:szCs w:val="24"/>
          <w:u w:val="single"/>
        </w:rPr>
      </w:pPr>
    </w:p>
    <w:p w:rsidR="006741EF" w:rsidRDefault="006741EF">
      <w:pPr>
        <w:ind w:right="-360"/>
        <w:rPr>
          <w:szCs w:val="24"/>
        </w:rPr>
      </w:pPr>
      <w:r>
        <w:rPr>
          <w:szCs w:val="24"/>
        </w:rPr>
        <w:t xml:space="preserve">“Mourning in the Civil War Era,” February 15, 2016, </w:t>
      </w:r>
      <w:hyperlink r:id="rId17" w:history="1">
        <w:r w:rsidRPr="00712D8C">
          <w:rPr>
            <w:rStyle w:val="Hyperlink"/>
            <w:szCs w:val="24"/>
          </w:rPr>
          <w:t>http://www.pbs.org/mercy-street/blogs/mercy-street-revealed/mourning-in-the-civil-war-era/</w:t>
        </w:r>
      </w:hyperlink>
    </w:p>
    <w:p w:rsidR="006741EF" w:rsidRDefault="006741EF">
      <w:pPr>
        <w:ind w:right="-360"/>
        <w:rPr>
          <w:szCs w:val="24"/>
        </w:rPr>
      </w:pPr>
    </w:p>
    <w:p w:rsidR="006741EF" w:rsidRDefault="006741EF">
      <w:pPr>
        <w:ind w:right="-360"/>
        <w:rPr>
          <w:szCs w:val="24"/>
        </w:rPr>
      </w:pPr>
      <w:r>
        <w:rPr>
          <w:szCs w:val="24"/>
        </w:rPr>
        <w:t xml:space="preserve">“Military Service and Manhood in the Civil War Era,” February 8, 2016, </w:t>
      </w:r>
      <w:hyperlink r:id="rId18" w:history="1">
        <w:r w:rsidRPr="00712D8C">
          <w:rPr>
            <w:rStyle w:val="Hyperlink"/>
            <w:szCs w:val="24"/>
          </w:rPr>
          <w:t>http://www.pbs.org/mercy-street/blogs/mercy-street-revealed/military-service-and-manhood-in-the-civil-war-era/</w:t>
        </w:r>
      </w:hyperlink>
    </w:p>
    <w:p w:rsidR="006741EF" w:rsidRDefault="006741EF">
      <w:pPr>
        <w:ind w:right="-360"/>
        <w:rPr>
          <w:szCs w:val="24"/>
        </w:rPr>
      </w:pPr>
    </w:p>
    <w:p w:rsidR="006741EF" w:rsidRDefault="006741EF">
      <w:pPr>
        <w:ind w:right="-360"/>
        <w:rPr>
          <w:szCs w:val="24"/>
        </w:rPr>
      </w:pPr>
      <w:r>
        <w:rPr>
          <w:szCs w:val="24"/>
        </w:rPr>
        <w:t xml:space="preserve"> “For Freedom and Family,” February 1, 2016, </w:t>
      </w:r>
      <w:hyperlink r:id="rId19" w:history="1">
        <w:r w:rsidRPr="00712D8C">
          <w:rPr>
            <w:rStyle w:val="Hyperlink"/>
            <w:szCs w:val="24"/>
          </w:rPr>
          <w:t>http://www.pbs.org/mercy-street/blogs/mercy-street-revealed/for-freedom-and-family/</w:t>
        </w:r>
      </w:hyperlink>
    </w:p>
    <w:p w:rsidR="006741EF" w:rsidRPr="008307BB" w:rsidRDefault="006741EF">
      <w:pPr>
        <w:ind w:right="-360"/>
        <w:rPr>
          <w:color w:val="F79646"/>
          <w:szCs w:val="24"/>
        </w:rPr>
      </w:pPr>
    </w:p>
    <w:p w:rsidR="006741EF" w:rsidRDefault="006741EF">
      <w:pPr>
        <w:ind w:right="-360"/>
        <w:rPr>
          <w:szCs w:val="24"/>
        </w:rPr>
      </w:pPr>
      <w:r>
        <w:rPr>
          <w:szCs w:val="24"/>
        </w:rPr>
        <w:t xml:space="preserve"> “Corsets, Crinolines, and the Civil War: The Politics of Civil War Fashions,” January 17, 2016, </w:t>
      </w:r>
      <w:hyperlink r:id="rId20" w:history="1">
        <w:r w:rsidRPr="00712D8C">
          <w:rPr>
            <w:rStyle w:val="Hyperlink"/>
            <w:szCs w:val="24"/>
          </w:rPr>
          <w:t>http://www.pbs.org/mercy-street/blogs/mercy-street-revealed/hoopskirts-and-hospitals-dont-mix/</w:t>
        </w:r>
      </w:hyperlink>
    </w:p>
    <w:p w:rsidR="006741EF" w:rsidRDefault="006741EF">
      <w:pPr>
        <w:ind w:right="-360"/>
        <w:rPr>
          <w:szCs w:val="24"/>
        </w:rPr>
      </w:pPr>
    </w:p>
    <w:p w:rsidR="00B1324D" w:rsidRDefault="00B1324D">
      <w:pPr>
        <w:ind w:right="-360"/>
        <w:rPr>
          <w:szCs w:val="24"/>
        </w:rPr>
      </w:pPr>
      <w:r>
        <w:rPr>
          <w:szCs w:val="24"/>
        </w:rPr>
        <w:t xml:space="preserve">“Feminism Personified: Judy Smith and the Women’s Movement,” March 6, 2014, </w:t>
      </w:r>
      <w:hyperlink r:id="rId21" w:history="1">
        <w:r w:rsidRPr="00712D8C">
          <w:rPr>
            <w:rStyle w:val="Hyperlink"/>
            <w:szCs w:val="24"/>
          </w:rPr>
          <w:t>http://montanawomenshistory.org/feminism-personified-judy-smith-and-the-womens-movement/</w:t>
        </w:r>
      </w:hyperlink>
    </w:p>
    <w:p w:rsidR="00B1324D" w:rsidRPr="008307BB" w:rsidRDefault="00B1324D">
      <w:pPr>
        <w:ind w:right="-360"/>
        <w:rPr>
          <w:color w:val="F79646"/>
          <w:szCs w:val="24"/>
        </w:rPr>
      </w:pPr>
    </w:p>
    <w:p w:rsidR="009C7AB6" w:rsidRDefault="009C7AB6">
      <w:pPr>
        <w:ind w:right="-360"/>
        <w:rPr>
          <w:szCs w:val="24"/>
          <w:u w:val="single"/>
        </w:rPr>
      </w:pPr>
      <w:r>
        <w:rPr>
          <w:szCs w:val="24"/>
          <w:u w:val="single"/>
        </w:rPr>
        <w:t>Essay Reviews:</w:t>
      </w:r>
    </w:p>
    <w:p w:rsidR="009C7AB6" w:rsidRDefault="009C7AB6">
      <w:pPr>
        <w:ind w:right="-360"/>
        <w:rPr>
          <w:szCs w:val="24"/>
          <w:u w:val="single"/>
        </w:rPr>
      </w:pPr>
    </w:p>
    <w:p w:rsidR="009C7AB6" w:rsidRDefault="009C7AB6" w:rsidP="009C7AB6">
      <w:pPr>
        <w:rPr>
          <w:szCs w:val="24"/>
        </w:rPr>
      </w:pPr>
      <w:r>
        <w:rPr>
          <w:szCs w:val="24"/>
        </w:rPr>
        <w:t xml:space="preserve">“’Uphill All the Way’: Grace Abbott and Women’s Work in Building the Welfare State,” [essay-review of John Sorensen, </w:t>
      </w:r>
      <w:r>
        <w:rPr>
          <w:i/>
        </w:rPr>
        <w:t xml:space="preserve">A Sister’s Memories: The Life and Work of Grace Abbott from the Writings of Her Sister, Edith Abbott </w:t>
      </w:r>
      <w:r>
        <w:t>(University of Chicago Press, 2015]</w:t>
      </w:r>
      <w:r>
        <w:rPr>
          <w:i/>
          <w:szCs w:val="24"/>
        </w:rPr>
        <w:t xml:space="preserve">, Social Service Review, </w:t>
      </w:r>
      <w:r w:rsidR="00224D06">
        <w:rPr>
          <w:szCs w:val="24"/>
        </w:rPr>
        <w:t>Vol. 90, No. 3 (</w:t>
      </w:r>
      <w:r>
        <w:rPr>
          <w:szCs w:val="24"/>
        </w:rPr>
        <w:t>September 2016</w:t>
      </w:r>
      <w:r w:rsidR="00224D06">
        <w:rPr>
          <w:szCs w:val="24"/>
        </w:rPr>
        <w:t>), 551-561.</w:t>
      </w:r>
    </w:p>
    <w:p w:rsidR="009C7AB6" w:rsidRDefault="009C7AB6" w:rsidP="009C7AB6">
      <w:pPr>
        <w:rPr>
          <w:szCs w:val="24"/>
        </w:rPr>
      </w:pPr>
    </w:p>
    <w:p w:rsidR="00DD4019" w:rsidRPr="00916BE6" w:rsidRDefault="00DD4019">
      <w:pPr>
        <w:ind w:right="-360"/>
        <w:rPr>
          <w:szCs w:val="24"/>
        </w:rPr>
      </w:pPr>
      <w:r w:rsidRPr="00916BE6">
        <w:rPr>
          <w:szCs w:val="24"/>
          <w:u w:val="single"/>
        </w:rPr>
        <w:t>Book Reviews:</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Born in the Delta:  Reflections on the Making of a Southern White Sensibility</w:t>
      </w:r>
      <w:r w:rsidRPr="00916BE6">
        <w:rPr>
          <w:szCs w:val="24"/>
        </w:rPr>
        <w:t xml:space="preserve">, by Margaret Jones Bolsterli (Knoxville:  University of Tennessee Press, 1991), in </w:t>
      </w:r>
      <w:r w:rsidRPr="00916BE6">
        <w:rPr>
          <w:i/>
          <w:szCs w:val="24"/>
        </w:rPr>
        <w:t>Southern Historian</w:t>
      </w:r>
      <w:r w:rsidRPr="00916BE6">
        <w:rPr>
          <w:szCs w:val="24"/>
        </w:rPr>
        <w:t>, XIII (Spring 1992), 87.</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A New Face on the Countryside:  Indians, Colonists, and Slaves in South Atlantic Forests, 1500-1800</w:t>
      </w:r>
      <w:r w:rsidRPr="00916BE6">
        <w:rPr>
          <w:szCs w:val="24"/>
        </w:rPr>
        <w:t xml:space="preserve">, by Timothy Silver (Port Chester, N.Y.:  Cambridge University Press, 1990), </w:t>
      </w:r>
      <w:r w:rsidRPr="00916BE6">
        <w:rPr>
          <w:i/>
          <w:szCs w:val="24"/>
        </w:rPr>
        <w:t>Ibid</w:t>
      </w:r>
      <w:r w:rsidRPr="00916BE6">
        <w:rPr>
          <w:szCs w:val="24"/>
        </w:rPr>
        <w:t>., 123-124.</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Mistress of Riversdale:  The Plantation Letters of Rosalie Stier Calvert, 1795-1821</w:t>
      </w:r>
      <w:r w:rsidRPr="00916BE6">
        <w:rPr>
          <w:szCs w:val="24"/>
        </w:rPr>
        <w:t xml:space="preserve">, edited by Margaret Law Callcott (Baltimore:  Johns Hopkins University Press, 1991), </w:t>
      </w:r>
      <w:r w:rsidRPr="00916BE6">
        <w:rPr>
          <w:i/>
          <w:szCs w:val="24"/>
        </w:rPr>
        <w:t>Maryland Historian</w:t>
      </w:r>
      <w:r w:rsidRPr="00916BE6">
        <w:rPr>
          <w:szCs w:val="24"/>
        </w:rPr>
        <w:t>, XXIII (Spring/Summer 1992), 57-59.</w:t>
      </w:r>
    </w:p>
    <w:p w:rsidR="00DD4019" w:rsidRPr="00916BE6" w:rsidRDefault="00DD4019">
      <w:pPr>
        <w:ind w:right="-360"/>
        <w:rPr>
          <w:szCs w:val="24"/>
        </w:rPr>
      </w:pPr>
    </w:p>
    <w:p w:rsidR="00DD4019" w:rsidRPr="00916BE6" w:rsidRDefault="00DD4019">
      <w:pPr>
        <w:ind w:right="-360"/>
        <w:rPr>
          <w:szCs w:val="24"/>
        </w:rPr>
      </w:pPr>
      <w:r w:rsidRPr="00916BE6">
        <w:rPr>
          <w:szCs w:val="24"/>
        </w:rPr>
        <w:lastRenderedPageBreak/>
        <w:t xml:space="preserve">Review of </w:t>
      </w:r>
      <w:r w:rsidRPr="00916BE6">
        <w:rPr>
          <w:i/>
          <w:szCs w:val="24"/>
        </w:rPr>
        <w:t>Unruly Women:  The Politics of Social and Sexual Control in the Old South</w:t>
      </w:r>
      <w:r w:rsidRPr="00916BE6">
        <w:rPr>
          <w:szCs w:val="24"/>
        </w:rPr>
        <w:t xml:space="preserve">, by Victoria E. Bynum (Chapel Hill and London:  University of North Carolina Press, 1992), </w:t>
      </w:r>
      <w:r w:rsidRPr="00916BE6">
        <w:rPr>
          <w:i/>
          <w:szCs w:val="24"/>
        </w:rPr>
        <w:t>Southern Historian</w:t>
      </w:r>
      <w:r w:rsidRPr="00916BE6">
        <w:rPr>
          <w:szCs w:val="24"/>
        </w:rPr>
        <w:t>, XIV (Spring 1993), 76-78.</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Sweet Chariot:  Slave Family and Household Structure in Nineteenth-Century Louisiana</w:t>
      </w:r>
      <w:r w:rsidRPr="00916BE6">
        <w:rPr>
          <w:szCs w:val="24"/>
        </w:rPr>
        <w:t xml:space="preserve"> , by Ann Patton Malone (Chapel Hill:  University of North Carolina Press, 1992), </w:t>
      </w:r>
      <w:r w:rsidRPr="00916BE6">
        <w:rPr>
          <w:i/>
          <w:szCs w:val="24"/>
        </w:rPr>
        <w:t>Southern Historian</w:t>
      </w:r>
      <w:r w:rsidRPr="00916BE6">
        <w:rPr>
          <w:szCs w:val="24"/>
        </w:rPr>
        <w:t>, XV (Spring 1994), 125-126.</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A Fictive People:  Antebellum Economic Development and the American Reading Public</w:t>
      </w:r>
      <w:r w:rsidRPr="00916BE6">
        <w:rPr>
          <w:szCs w:val="24"/>
        </w:rPr>
        <w:t xml:space="preserve">, by Ronald J. Zboray (New York:  Oxford University Press, 1993), </w:t>
      </w:r>
      <w:r w:rsidRPr="00916BE6">
        <w:rPr>
          <w:i/>
          <w:szCs w:val="24"/>
        </w:rPr>
        <w:t>Southern Historian</w:t>
      </w:r>
      <w:r w:rsidRPr="00916BE6">
        <w:rPr>
          <w:szCs w:val="24"/>
        </w:rPr>
        <w:t>, XVI (Spring 1995), 166-167.</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Becoming Southern:  The Evolution of a Way of Life, Warren County and Vicksburg, Mississippi, 1770-1860</w:t>
      </w:r>
      <w:r w:rsidRPr="00916BE6">
        <w:rPr>
          <w:szCs w:val="24"/>
        </w:rPr>
        <w:t xml:space="preserve">, by Christopher Morris (New York and Oxford:  Oxford University Press, 1995), in </w:t>
      </w:r>
      <w:r w:rsidRPr="00916BE6">
        <w:rPr>
          <w:i/>
          <w:szCs w:val="24"/>
        </w:rPr>
        <w:t>Journal of Southern History</w:t>
      </w:r>
      <w:r w:rsidRPr="00916BE6">
        <w:rPr>
          <w:szCs w:val="24"/>
        </w:rPr>
        <w:t>, LXII (November 1996), 802-803.</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Tokens of Affection:  The Letters of a Planter’s Daughter in the Old South</w:t>
      </w:r>
      <w:r w:rsidRPr="00916BE6">
        <w:rPr>
          <w:szCs w:val="24"/>
        </w:rPr>
        <w:t xml:space="preserve">, edited by Carol K. Bleser (Athens:  University of Georgia Press, 1996), in </w:t>
      </w:r>
      <w:r w:rsidRPr="00916BE6">
        <w:rPr>
          <w:i/>
          <w:szCs w:val="24"/>
        </w:rPr>
        <w:t>Georgia Historical Quarterly</w:t>
      </w:r>
      <w:r w:rsidRPr="00916BE6">
        <w:rPr>
          <w:szCs w:val="24"/>
        </w:rPr>
        <w:t>, LXXXI (Spring 1997), 187-189.</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Born in the Country:  A History of Rural America</w:t>
      </w:r>
      <w:r w:rsidRPr="00916BE6">
        <w:rPr>
          <w:szCs w:val="24"/>
        </w:rPr>
        <w:t xml:space="preserve">, by David B. Danbom (Baltimore and London:  Johns Hopkins University Press, 1995), in </w:t>
      </w:r>
      <w:r w:rsidRPr="00916BE6">
        <w:rPr>
          <w:i/>
          <w:szCs w:val="24"/>
        </w:rPr>
        <w:t>Montana Magazine of History</w:t>
      </w:r>
      <w:r w:rsidRPr="00916BE6">
        <w:rPr>
          <w:szCs w:val="24"/>
        </w:rPr>
        <w:t>, (Autumn 1997), 88-90.</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Mistresses and Slaves:  Plantation Women in South Carolina, 1830-1880</w:t>
      </w:r>
      <w:r w:rsidRPr="00916BE6">
        <w:rPr>
          <w:szCs w:val="24"/>
        </w:rPr>
        <w:t>, by</w:t>
      </w:r>
      <w:r w:rsidRPr="00916BE6">
        <w:rPr>
          <w:i/>
          <w:szCs w:val="24"/>
        </w:rPr>
        <w:t xml:space="preserve"> </w:t>
      </w:r>
      <w:r w:rsidRPr="00916BE6">
        <w:rPr>
          <w:szCs w:val="24"/>
        </w:rPr>
        <w:t xml:space="preserve">Marli F. Wiener, in </w:t>
      </w:r>
      <w:r w:rsidRPr="00916BE6">
        <w:rPr>
          <w:i/>
          <w:szCs w:val="24"/>
        </w:rPr>
        <w:t>Journal of the Early Republic</w:t>
      </w:r>
      <w:r w:rsidRPr="00916BE6">
        <w:rPr>
          <w:szCs w:val="24"/>
        </w:rPr>
        <w:t>, XVIII (Summer 1998), 351-54.</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From Virtue to Character:  American Childhood, 1775-1850</w:t>
      </w:r>
      <w:r w:rsidRPr="00916BE6">
        <w:rPr>
          <w:szCs w:val="24"/>
        </w:rPr>
        <w:t xml:space="preserve">, by Jacqueline S. Reinier, in the </w:t>
      </w:r>
      <w:r w:rsidRPr="00916BE6">
        <w:rPr>
          <w:i/>
          <w:szCs w:val="24"/>
        </w:rPr>
        <w:t>Journal of Southern History</w:t>
      </w:r>
      <w:r w:rsidRPr="00916BE6">
        <w:rPr>
          <w:szCs w:val="24"/>
        </w:rPr>
        <w:t>, LXIV (May 1998), 355-56.</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Sex and Citizenship in Antebellum America</w:t>
      </w:r>
      <w:r w:rsidRPr="00916BE6">
        <w:rPr>
          <w:szCs w:val="24"/>
        </w:rPr>
        <w:t xml:space="preserve">, by Nancy Isenberg, in the </w:t>
      </w:r>
      <w:r w:rsidRPr="00916BE6">
        <w:rPr>
          <w:i/>
          <w:szCs w:val="24"/>
        </w:rPr>
        <w:t>Journal of the Early Republic</w:t>
      </w:r>
      <w:r w:rsidRPr="00916BE6">
        <w:rPr>
          <w:szCs w:val="24"/>
        </w:rPr>
        <w:t>, XIX (Fall 1999), 555-57.</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We Mean To Be Counted:  White Women and Politics in Antebellum Virginia</w:t>
      </w:r>
      <w:r w:rsidRPr="00916BE6">
        <w:rPr>
          <w:szCs w:val="24"/>
        </w:rPr>
        <w:t>, by Elizabeth R. Varon, for H-SHEAR, Winter 1998.</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New and Improved:  The Transformation of American Women’s Emotional Culture</w:t>
      </w:r>
      <w:r w:rsidRPr="00916BE6">
        <w:rPr>
          <w:szCs w:val="24"/>
        </w:rPr>
        <w:t xml:space="preserve">, by John C. Spurlock and Cynthia A. Magistro, in the </w:t>
      </w:r>
      <w:r w:rsidRPr="00916BE6">
        <w:rPr>
          <w:i/>
          <w:szCs w:val="24"/>
        </w:rPr>
        <w:t>Journal of Interdisciplinary History</w:t>
      </w:r>
      <w:r w:rsidRPr="00916BE6">
        <w:rPr>
          <w:szCs w:val="24"/>
        </w:rPr>
        <w:t>, XXX (Spring 2000), 722-24.</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She Glanceth from Earth to Heaven:  The Phenomenon of Love Mysticism Among Women in Antebellum Virginia and Maryland</w:t>
      </w:r>
      <w:r w:rsidRPr="00916BE6">
        <w:rPr>
          <w:szCs w:val="24"/>
        </w:rPr>
        <w:t xml:space="preserve">, by Laura Hobgood-Oster, in the </w:t>
      </w:r>
      <w:r w:rsidRPr="00916BE6">
        <w:rPr>
          <w:i/>
          <w:szCs w:val="24"/>
        </w:rPr>
        <w:t>Journal of Southern History</w:t>
      </w:r>
      <w:r w:rsidRPr="00916BE6">
        <w:rPr>
          <w:szCs w:val="24"/>
        </w:rPr>
        <w:t>, LXVI (August 2000), 632-33.</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Disloyal Mothers and Scurrilous Citizens:  Women and Subversion During World War I</w:t>
      </w:r>
      <w:r w:rsidRPr="00916BE6">
        <w:rPr>
          <w:szCs w:val="24"/>
        </w:rPr>
        <w:t xml:space="preserve">, by Kathleen Kennedy, in </w:t>
      </w:r>
      <w:r w:rsidRPr="00916BE6">
        <w:rPr>
          <w:i/>
          <w:szCs w:val="24"/>
        </w:rPr>
        <w:t>Historically Speaking</w:t>
      </w:r>
      <w:r w:rsidRPr="00916BE6">
        <w:rPr>
          <w:szCs w:val="24"/>
        </w:rPr>
        <w:t>, II (September 2000), 16-17.</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A Family of Women:  The Carolina Petigrus in Peace and War</w:t>
      </w:r>
      <w:r w:rsidRPr="00916BE6">
        <w:rPr>
          <w:szCs w:val="24"/>
        </w:rPr>
        <w:t xml:space="preserve">, by Jane H. Please and William H. Pease, in the </w:t>
      </w:r>
      <w:r w:rsidRPr="00916BE6">
        <w:rPr>
          <w:i/>
          <w:szCs w:val="24"/>
        </w:rPr>
        <w:t>Journal of American History</w:t>
      </w:r>
      <w:r w:rsidRPr="00916BE6">
        <w:rPr>
          <w:szCs w:val="24"/>
        </w:rPr>
        <w:t>, (December 2000), 1037-38.</w:t>
      </w:r>
    </w:p>
    <w:p w:rsidR="00DD4019" w:rsidRPr="00916BE6" w:rsidRDefault="00DD4019">
      <w:pPr>
        <w:ind w:right="-360"/>
        <w:rPr>
          <w:szCs w:val="24"/>
        </w:rPr>
      </w:pPr>
    </w:p>
    <w:p w:rsidR="00DD4019" w:rsidRPr="00916BE6" w:rsidRDefault="00DD4019">
      <w:pPr>
        <w:ind w:right="-360"/>
        <w:rPr>
          <w:szCs w:val="24"/>
        </w:rPr>
      </w:pPr>
      <w:r w:rsidRPr="00916BE6">
        <w:rPr>
          <w:szCs w:val="24"/>
        </w:rPr>
        <w:lastRenderedPageBreak/>
        <w:t xml:space="preserve">Review of </w:t>
      </w:r>
      <w:r w:rsidRPr="00916BE6">
        <w:rPr>
          <w:i/>
          <w:szCs w:val="24"/>
        </w:rPr>
        <w:t>The Sabbath Journal of Judith Lomax (1774-1828)</w:t>
      </w:r>
      <w:r w:rsidRPr="00916BE6">
        <w:rPr>
          <w:szCs w:val="24"/>
        </w:rPr>
        <w:t xml:space="preserve">, edited by Laura Hobgood-Oster, in the </w:t>
      </w:r>
      <w:r w:rsidRPr="00916BE6">
        <w:rPr>
          <w:i/>
          <w:szCs w:val="24"/>
        </w:rPr>
        <w:t>Virginia Magazine of History and Biography</w:t>
      </w:r>
      <w:r w:rsidRPr="00916BE6">
        <w:rPr>
          <w:szCs w:val="24"/>
        </w:rPr>
        <w:t>, CVIII, (2000), 188-89.</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“If You Love That Lady Don’t Marry Her”:  The Courtship Letters of Sally McDowell and John Miller</w:t>
      </w:r>
      <w:r w:rsidRPr="00916BE6">
        <w:rPr>
          <w:szCs w:val="24"/>
        </w:rPr>
        <w:t xml:space="preserve">, ed. by Thomas Buckley, in the </w:t>
      </w:r>
      <w:r w:rsidRPr="00916BE6">
        <w:rPr>
          <w:i/>
          <w:szCs w:val="24"/>
        </w:rPr>
        <w:t>Virginia Magazine of History and Biography</w:t>
      </w:r>
      <w:r w:rsidRPr="00916BE6">
        <w:rPr>
          <w:szCs w:val="24"/>
        </w:rPr>
        <w:t>, forthcoming.</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To Read My Heart:  The Journal of Rachel Van Dyke, 1810 -1811</w:t>
      </w:r>
      <w:r w:rsidRPr="00916BE6">
        <w:rPr>
          <w:szCs w:val="24"/>
        </w:rPr>
        <w:t xml:space="preserve">, ed. by Lucia McMahon and Deborah Schriver, in the </w:t>
      </w:r>
      <w:r w:rsidRPr="00916BE6">
        <w:rPr>
          <w:i/>
          <w:szCs w:val="24"/>
        </w:rPr>
        <w:t>Pennsylvania Magazine of History and Biography</w:t>
      </w:r>
      <w:r w:rsidRPr="00916BE6">
        <w:rPr>
          <w:szCs w:val="24"/>
        </w:rPr>
        <w:t>, forthcoming.</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Parlor Politics:  In Which the Ladies of Washington Help Build a City and a Government</w:t>
      </w:r>
      <w:r w:rsidRPr="00916BE6">
        <w:rPr>
          <w:szCs w:val="24"/>
        </w:rPr>
        <w:t xml:space="preserve">, by Catherine Allgor, in the </w:t>
      </w:r>
      <w:r w:rsidRPr="00916BE6">
        <w:rPr>
          <w:i/>
          <w:szCs w:val="24"/>
        </w:rPr>
        <w:t>North Carolina Historical Review</w:t>
      </w:r>
      <w:r w:rsidRPr="00916BE6">
        <w:rPr>
          <w:szCs w:val="24"/>
        </w:rPr>
        <w:t>, LXXVIII (July 2001), 392-93.</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Scarlett Doesn’t Live Here Anymore:  Southern Women in the Civil War Era</w:t>
      </w:r>
      <w:r w:rsidRPr="00916BE6">
        <w:rPr>
          <w:szCs w:val="24"/>
        </w:rPr>
        <w:t xml:space="preserve">, by Laura F. Edwards, in the </w:t>
      </w:r>
      <w:r w:rsidRPr="00916BE6">
        <w:rPr>
          <w:i/>
          <w:szCs w:val="24"/>
        </w:rPr>
        <w:t xml:space="preserve">Register of the Kentucky Historical Society, </w:t>
      </w:r>
      <w:r w:rsidRPr="00916BE6">
        <w:rPr>
          <w:szCs w:val="24"/>
        </w:rPr>
        <w:t>XCIX (Winter 2001), 82-84.</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Sarah’s Choice,  1828-1832</w:t>
      </w:r>
      <w:r w:rsidRPr="00916BE6">
        <w:rPr>
          <w:szCs w:val="24"/>
        </w:rPr>
        <w:t xml:space="preserve">, by Ramsay MacMullen, in </w:t>
      </w:r>
      <w:r w:rsidRPr="00916BE6">
        <w:rPr>
          <w:i/>
          <w:szCs w:val="24"/>
        </w:rPr>
        <w:t>American Nineteenth-Century History</w:t>
      </w:r>
      <w:r w:rsidRPr="00916BE6">
        <w:rPr>
          <w:szCs w:val="24"/>
        </w:rPr>
        <w:t>, II (Autumn 2001), 128-29.</w:t>
      </w:r>
    </w:p>
    <w:p w:rsidR="00DD4019" w:rsidRPr="00916BE6" w:rsidRDefault="00DD4019">
      <w:pPr>
        <w:ind w:right="-360"/>
        <w:rPr>
          <w:szCs w:val="24"/>
        </w:rPr>
      </w:pPr>
    </w:p>
    <w:p w:rsidR="00DD4019" w:rsidRPr="00916BE6" w:rsidRDefault="00DD4019">
      <w:pPr>
        <w:ind w:right="-360"/>
        <w:rPr>
          <w:szCs w:val="24"/>
        </w:rPr>
      </w:pPr>
      <w:r w:rsidRPr="00916BE6">
        <w:rPr>
          <w:szCs w:val="24"/>
        </w:rPr>
        <w:t xml:space="preserve">Review of </w:t>
      </w:r>
      <w:r w:rsidRPr="00916BE6">
        <w:rPr>
          <w:i/>
          <w:szCs w:val="24"/>
        </w:rPr>
        <w:t>Between North and South:  The Letters of Emily Wharton Sinkler, 1842-1865</w:t>
      </w:r>
      <w:r w:rsidRPr="00916BE6">
        <w:rPr>
          <w:szCs w:val="24"/>
        </w:rPr>
        <w:t xml:space="preserve">, edited by Anne LeClercq, in </w:t>
      </w:r>
      <w:r w:rsidRPr="00916BE6">
        <w:rPr>
          <w:i/>
          <w:szCs w:val="24"/>
        </w:rPr>
        <w:t>Register of the Kentucky Historical Society</w:t>
      </w:r>
      <w:r w:rsidRPr="00916BE6">
        <w:rPr>
          <w:szCs w:val="24"/>
        </w:rPr>
        <w:t>, XCIX (Summer 2001), 314-15</w:t>
      </w:r>
    </w:p>
    <w:p w:rsidR="00DD4019" w:rsidRPr="00916BE6" w:rsidRDefault="00DD4019">
      <w:pPr>
        <w:ind w:right="-360"/>
        <w:rPr>
          <w:szCs w:val="24"/>
        </w:rPr>
      </w:pPr>
    </w:p>
    <w:p w:rsidR="00DD4019" w:rsidRPr="00916BE6" w:rsidRDefault="00DD4019">
      <w:pPr>
        <w:tabs>
          <w:tab w:val="left" w:pos="1530"/>
        </w:tabs>
        <w:ind w:right="-360"/>
        <w:rPr>
          <w:szCs w:val="24"/>
        </w:rPr>
      </w:pPr>
      <w:r w:rsidRPr="00916BE6">
        <w:rPr>
          <w:szCs w:val="24"/>
        </w:rPr>
        <w:t xml:space="preserve">Review of </w:t>
      </w:r>
      <w:r w:rsidRPr="00916BE6">
        <w:rPr>
          <w:i/>
          <w:szCs w:val="24"/>
        </w:rPr>
        <w:t>All Our Relations:  Blood Ties and Emotional Bonds among the Early South Carolina Gentry</w:t>
      </w:r>
      <w:r w:rsidRPr="00916BE6">
        <w:rPr>
          <w:szCs w:val="24"/>
        </w:rPr>
        <w:t xml:space="preserve">, by Lorri Glover, in </w:t>
      </w:r>
      <w:r w:rsidRPr="00916BE6">
        <w:rPr>
          <w:i/>
          <w:szCs w:val="24"/>
        </w:rPr>
        <w:t>Journal of American History</w:t>
      </w:r>
      <w:r w:rsidRPr="00916BE6">
        <w:rPr>
          <w:szCs w:val="24"/>
        </w:rPr>
        <w:t>, 207-8</w:t>
      </w:r>
    </w:p>
    <w:p w:rsidR="00DD4019" w:rsidRPr="00916BE6" w:rsidRDefault="00DD4019">
      <w:pPr>
        <w:tabs>
          <w:tab w:val="left" w:pos="1530"/>
        </w:tabs>
        <w:ind w:right="-360"/>
        <w:rPr>
          <w:szCs w:val="24"/>
        </w:rPr>
      </w:pPr>
    </w:p>
    <w:p w:rsidR="00DD4019" w:rsidRPr="00916BE6" w:rsidRDefault="00DD4019">
      <w:pPr>
        <w:tabs>
          <w:tab w:val="left" w:pos="2880"/>
          <w:tab w:val="left" w:pos="5760"/>
        </w:tabs>
        <w:ind w:right="-360"/>
        <w:rPr>
          <w:szCs w:val="24"/>
        </w:rPr>
      </w:pPr>
      <w:r w:rsidRPr="00916BE6">
        <w:rPr>
          <w:szCs w:val="24"/>
        </w:rPr>
        <w:t xml:space="preserve">Review of </w:t>
      </w:r>
      <w:r w:rsidRPr="00916BE6">
        <w:rPr>
          <w:i/>
          <w:szCs w:val="24"/>
        </w:rPr>
        <w:t>Negotiating Boundaries of Southern Womanhood:  Dealing with the Powers that Be</w:t>
      </w:r>
      <w:r w:rsidRPr="00916BE6">
        <w:rPr>
          <w:szCs w:val="24"/>
        </w:rPr>
        <w:t xml:space="preserve">, edited by Janet L. Coryell et al, </w:t>
      </w:r>
      <w:r w:rsidRPr="00916BE6">
        <w:rPr>
          <w:i/>
          <w:szCs w:val="24"/>
        </w:rPr>
        <w:t>Alabama Review</w:t>
      </w:r>
      <w:r w:rsidRPr="00916BE6">
        <w:rPr>
          <w:szCs w:val="24"/>
        </w:rPr>
        <w:t>, Vol. 56, No. 1 (January 2003), 61-63.</w:t>
      </w:r>
    </w:p>
    <w:p w:rsidR="00DD4019" w:rsidRPr="00916BE6" w:rsidRDefault="00DD4019">
      <w:pPr>
        <w:ind w:right="-360"/>
        <w:rPr>
          <w:szCs w:val="24"/>
        </w:rPr>
      </w:pPr>
    </w:p>
    <w:p w:rsidR="00DD4019" w:rsidRPr="00916BE6" w:rsidRDefault="00DD4019">
      <w:pPr>
        <w:tabs>
          <w:tab w:val="left" w:pos="1530"/>
        </w:tabs>
        <w:ind w:right="-360"/>
        <w:rPr>
          <w:szCs w:val="24"/>
        </w:rPr>
      </w:pPr>
      <w:r w:rsidRPr="00916BE6">
        <w:rPr>
          <w:szCs w:val="24"/>
        </w:rPr>
        <w:t xml:space="preserve">Review of </w:t>
      </w:r>
      <w:r w:rsidRPr="00916BE6">
        <w:rPr>
          <w:i/>
          <w:szCs w:val="24"/>
        </w:rPr>
        <w:t>A Rebel Wife in Texas:  The Diary and Letters of Elizabeth Scott Neblett, 1852-1864</w:t>
      </w:r>
      <w:r w:rsidRPr="00916BE6">
        <w:rPr>
          <w:szCs w:val="24"/>
        </w:rPr>
        <w:t xml:space="preserve">, edited by Erika L. Murr, in </w:t>
      </w:r>
      <w:r w:rsidRPr="00916BE6">
        <w:rPr>
          <w:i/>
          <w:szCs w:val="24"/>
        </w:rPr>
        <w:t>Journal of Southern History</w:t>
      </w:r>
      <w:r w:rsidRPr="00916BE6">
        <w:rPr>
          <w:szCs w:val="24"/>
        </w:rPr>
        <w:t>, CXIX (Spring 2003), 421-22</w:t>
      </w:r>
    </w:p>
    <w:p w:rsidR="00DD4019" w:rsidRPr="00916BE6" w:rsidRDefault="00DD4019">
      <w:pPr>
        <w:tabs>
          <w:tab w:val="left" w:pos="1530"/>
        </w:tabs>
        <w:ind w:right="-360"/>
        <w:rPr>
          <w:szCs w:val="24"/>
        </w:rPr>
      </w:pPr>
    </w:p>
    <w:p w:rsidR="00DD4019" w:rsidRPr="00916BE6" w:rsidRDefault="00DD4019">
      <w:pPr>
        <w:tabs>
          <w:tab w:val="left" w:pos="1530"/>
        </w:tabs>
        <w:ind w:right="-360"/>
        <w:rPr>
          <w:szCs w:val="24"/>
        </w:rPr>
      </w:pPr>
      <w:r w:rsidRPr="00916BE6">
        <w:rPr>
          <w:szCs w:val="24"/>
        </w:rPr>
        <w:t xml:space="preserve">Review of </w:t>
      </w:r>
      <w:r w:rsidRPr="00916BE6">
        <w:rPr>
          <w:i/>
          <w:szCs w:val="24"/>
        </w:rPr>
        <w:t>The Confederate Belle</w:t>
      </w:r>
      <w:r w:rsidRPr="00916BE6">
        <w:rPr>
          <w:szCs w:val="24"/>
        </w:rPr>
        <w:t xml:space="preserve">, by Giselle Roberts, in </w:t>
      </w:r>
      <w:r w:rsidRPr="00916BE6">
        <w:rPr>
          <w:i/>
          <w:szCs w:val="24"/>
        </w:rPr>
        <w:t>Journal of American History</w:t>
      </w:r>
      <w:r w:rsidRPr="00916BE6">
        <w:rPr>
          <w:szCs w:val="24"/>
        </w:rPr>
        <w:t>, (June 2004), 62.</w:t>
      </w:r>
    </w:p>
    <w:p w:rsidR="00DD4019" w:rsidRPr="00916BE6" w:rsidRDefault="00DD4019">
      <w:pPr>
        <w:tabs>
          <w:tab w:val="left" w:pos="1530"/>
        </w:tabs>
        <w:ind w:right="-360"/>
        <w:rPr>
          <w:szCs w:val="24"/>
        </w:rPr>
      </w:pPr>
    </w:p>
    <w:p w:rsidR="00DD4019" w:rsidRPr="00916BE6" w:rsidRDefault="00DD4019">
      <w:pPr>
        <w:tabs>
          <w:tab w:val="left" w:pos="1530"/>
        </w:tabs>
        <w:ind w:right="-360"/>
        <w:rPr>
          <w:szCs w:val="24"/>
        </w:rPr>
      </w:pPr>
      <w:r w:rsidRPr="00916BE6">
        <w:rPr>
          <w:szCs w:val="24"/>
        </w:rPr>
        <w:t xml:space="preserve">Review of </w:t>
      </w:r>
      <w:r w:rsidRPr="00916BE6">
        <w:rPr>
          <w:i/>
          <w:szCs w:val="24"/>
        </w:rPr>
        <w:t>Masterful Women:  Slaveholding Widows from the American Revolution Through the Civil War</w:t>
      </w:r>
      <w:r w:rsidRPr="00916BE6">
        <w:rPr>
          <w:szCs w:val="24"/>
        </w:rPr>
        <w:t xml:space="preserve">, by Kirsten Wood, in </w:t>
      </w:r>
      <w:r w:rsidRPr="00916BE6">
        <w:rPr>
          <w:i/>
          <w:szCs w:val="24"/>
        </w:rPr>
        <w:t>Journal of Southern History</w:t>
      </w:r>
      <w:r w:rsidRPr="00916BE6">
        <w:rPr>
          <w:szCs w:val="24"/>
        </w:rPr>
        <w:t>, Vol. 71, No. 3 (August 2005), 684-685.</w:t>
      </w:r>
    </w:p>
    <w:p w:rsidR="00DD4019" w:rsidRPr="00916BE6" w:rsidRDefault="00DD4019">
      <w:pPr>
        <w:tabs>
          <w:tab w:val="left" w:pos="1530"/>
        </w:tabs>
        <w:ind w:right="-360"/>
        <w:rPr>
          <w:szCs w:val="24"/>
        </w:rPr>
      </w:pPr>
    </w:p>
    <w:p w:rsidR="00DD4019" w:rsidRPr="00916BE6" w:rsidRDefault="00DD4019">
      <w:pPr>
        <w:tabs>
          <w:tab w:val="left" w:pos="1530"/>
        </w:tabs>
        <w:ind w:right="-360"/>
        <w:rPr>
          <w:szCs w:val="24"/>
        </w:rPr>
      </w:pPr>
      <w:r w:rsidRPr="00916BE6">
        <w:rPr>
          <w:szCs w:val="24"/>
        </w:rPr>
        <w:t xml:space="preserve">Review of </w:t>
      </w:r>
      <w:r w:rsidRPr="00916BE6">
        <w:rPr>
          <w:i/>
          <w:szCs w:val="24"/>
        </w:rPr>
        <w:t>Seduced, Abandoned, and Reborn:  Visions of Youth in Middle-Class America, 1780-1850</w:t>
      </w:r>
      <w:r w:rsidRPr="00916BE6">
        <w:rPr>
          <w:szCs w:val="24"/>
        </w:rPr>
        <w:t xml:space="preserve">, by Rodney Hessinger, in </w:t>
      </w:r>
      <w:r w:rsidRPr="00916BE6">
        <w:rPr>
          <w:i/>
          <w:szCs w:val="24"/>
        </w:rPr>
        <w:t>Journal of the Early Republic</w:t>
      </w:r>
      <w:r w:rsidRPr="00916BE6">
        <w:rPr>
          <w:szCs w:val="24"/>
        </w:rPr>
        <w:t>, (Summer 2006), 331-332.</w:t>
      </w:r>
    </w:p>
    <w:p w:rsidR="00DD4019" w:rsidRPr="00916BE6" w:rsidRDefault="00DD4019">
      <w:pPr>
        <w:tabs>
          <w:tab w:val="left" w:pos="1530"/>
        </w:tabs>
        <w:ind w:right="-360"/>
        <w:rPr>
          <w:szCs w:val="24"/>
        </w:rPr>
      </w:pPr>
    </w:p>
    <w:p w:rsidR="00DD4019" w:rsidRPr="00916BE6" w:rsidRDefault="00DD4019">
      <w:pPr>
        <w:tabs>
          <w:tab w:val="left" w:pos="1530"/>
        </w:tabs>
        <w:ind w:right="-360"/>
        <w:rPr>
          <w:szCs w:val="24"/>
        </w:rPr>
      </w:pPr>
      <w:r w:rsidRPr="00916BE6">
        <w:rPr>
          <w:szCs w:val="24"/>
        </w:rPr>
        <w:t xml:space="preserve">Review of </w:t>
      </w:r>
      <w:r w:rsidRPr="00916BE6">
        <w:rPr>
          <w:i/>
          <w:szCs w:val="24"/>
        </w:rPr>
        <w:t>The Divided Family in Civil War America</w:t>
      </w:r>
      <w:r w:rsidRPr="00916BE6">
        <w:rPr>
          <w:szCs w:val="24"/>
        </w:rPr>
        <w:t>, by Amy Murrell Taylor, for H-CivWar, Spring 2007.</w:t>
      </w:r>
    </w:p>
    <w:p w:rsidR="00DD4019" w:rsidRPr="00916BE6" w:rsidRDefault="00DD4019">
      <w:pPr>
        <w:tabs>
          <w:tab w:val="left" w:pos="1530"/>
        </w:tabs>
        <w:ind w:right="-360"/>
        <w:rPr>
          <w:szCs w:val="24"/>
        </w:rPr>
      </w:pPr>
    </w:p>
    <w:p w:rsidR="00DD4019" w:rsidRPr="00916BE6" w:rsidRDefault="00DD4019" w:rsidP="00D11737">
      <w:pPr>
        <w:tabs>
          <w:tab w:val="left" w:pos="1530"/>
        </w:tabs>
        <w:ind w:right="-360"/>
        <w:rPr>
          <w:szCs w:val="24"/>
        </w:rPr>
      </w:pPr>
      <w:r w:rsidRPr="00916BE6">
        <w:rPr>
          <w:szCs w:val="24"/>
        </w:rPr>
        <w:t xml:space="preserve">Review of </w:t>
      </w:r>
      <w:r w:rsidRPr="00916BE6">
        <w:rPr>
          <w:i/>
          <w:szCs w:val="24"/>
        </w:rPr>
        <w:t>Claiming the Pen:  Women and Intellectual Life in the Early American South</w:t>
      </w:r>
      <w:r w:rsidRPr="00916BE6">
        <w:rPr>
          <w:szCs w:val="24"/>
        </w:rPr>
        <w:t xml:space="preserve">, by Catherine Kerrison, for </w:t>
      </w:r>
      <w:r w:rsidRPr="00916BE6">
        <w:rPr>
          <w:i/>
          <w:szCs w:val="24"/>
        </w:rPr>
        <w:t>American Historical Review</w:t>
      </w:r>
      <w:r w:rsidRPr="00916BE6">
        <w:rPr>
          <w:szCs w:val="24"/>
        </w:rPr>
        <w:t>, Vol. 112, No. 4 (October 2007), p. 1166.</w:t>
      </w:r>
    </w:p>
    <w:p w:rsidR="00D11737" w:rsidRPr="00916BE6" w:rsidRDefault="00D11737" w:rsidP="00D11737">
      <w:pPr>
        <w:tabs>
          <w:tab w:val="left" w:pos="1530"/>
        </w:tabs>
        <w:ind w:right="-360"/>
        <w:rPr>
          <w:szCs w:val="24"/>
        </w:rPr>
      </w:pPr>
    </w:p>
    <w:p w:rsidR="00D11737" w:rsidRPr="00916BE6" w:rsidRDefault="00D11737" w:rsidP="00D11737">
      <w:pPr>
        <w:tabs>
          <w:tab w:val="left" w:pos="1530"/>
        </w:tabs>
        <w:ind w:right="-360"/>
        <w:rPr>
          <w:szCs w:val="24"/>
        </w:rPr>
      </w:pPr>
      <w:r w:rsidRPr="00916BE6">
        <w:rPr>
          <w:szCs w:val="24"/>
        </w:rPr>
        <w:t xml:space="preserve">Review of </w:t>
      </w:r>
      <w:r w:rsidRPr="00916BE6">
        <w:rPr>
          <w:i/>
          <w:szCs w:val="24"/>
        </w:rPr>
        <w:t>Southern Sons:  Becoming Men in the New Nation</w:t>
      </w:r>
      <w:r w:rsidRPr="00916BE6">
        <w:rPr>
          <w:szCs w:val="24"/>
        </w:rPr>
        <w:t xml:space="preserve">, by Lorri Glover, for </w:t>
      </w:r>
      <w:r w:rsidRPr="00916BE6">
        <w:rPr>
          <w:i/>
          <w:szCs w:val="24"/>
        </w:rPr>
        <w:t>Journal of American History</w:t>
      </w:r>
      <w:r w:rsidRPr="00916BE6">
        <w:rPr>
          <w:szCs w:val="24"/>
        </w:rPr>
        <w:t>, Vol. 94, No. 2 (September 2007), pp. 556-557.</w:t>
      </w:r>
    </w:p>
    <w:p w:rsidR="00D11737" w:rsidRPr="00916BE6" w:rsidRDefault="00D11737" w:rsidP="00D11737">
      <w:pPr>
        <w:rPr>
          <w:szCs w:val="24"/>
        </w:rPr>
      </w:pPr>
    </w:p>
    <w:p w:rsidR="00D11737" w:rsidRPr="00916BE6" w:rsidRDefault="00D11737" w:rsidP="00D11737">
      <w:pPr>
        <w:rPr>
          <w:szCs w:val="24"/>
        </w:rPr>
      </w:pPr>
      <w:r w:rsidRPr="00916BE6">
        <w:rPr>
          <w:szCs w:val="24"/>
        </w:rPr>
        <w:t xml:space="preserve">Review of </w:t>
      </w:r>
      <w:r w:rsidRPr="00916BE6">
        <w:rPr>
          <w:i/>
          <w:szCs w:val="24"/>
        </w:rPr>
        <w:t>Confederate Daughters:  Coming of Age During the Civil War</w:t>
      </w:r>
      <w:r w:rsidRPr="00916BE6">
        <w:rPr>
          <w:szCs w:val="24"/>
        </w:rPr>
        <w:t xml:space="preserve">, by Victoria Ott, for </w:t>
      </w:r>
      <w:r w:rsidRPr="00916BE6">
        <w:rPr>
          <w:i/>
          <w:szCs w:val="24"/>
        </w:rPr>
        <w:t>Register of the Kentucky Historical Society</w:t>
      </w:r>
      <w:r w:rsidRPr="00916BE6">
        <w:rPr>
          <w:szCs w:val="24"/>
        </w:rPr>
        <w:t>, Vol. 106, No. 1 (Winter 2008), 107-8.</w:t>
      </w:r>
    </w:p>
    <w:p w:rsidR="00D11737" w:rsidRPr="00916BE6" w:rsidRDefault="00D11737" w:rsidP="00D11737">
      <w:pPr>
        <w:rPr>
          <w:szCs w:val="24"/>
        </w:rPr>
      </w:pPr>
    </w:p>
    <w:p w:rsidR="00D11737" w:rsidRPr="00916BE6" w:rsidRDefault="00D11737" w:rsidP="00D11737">
      <w:pPr>
        <w:rPr>
          <w:szCs w:val="24"/>
        </w:rPr>
      </w:pPr>
      <w:r w:rsidRPr="00916BE6">
        <w:rPr>
          <w:szCs w:val="24"/>
        </w:rPr>
        <w:lastRenderedPageBreak/>
        <w:t xml:space="preserve">Review of William Benemann, </w:t>
      </w:r>
      <w:r w:rsidRPr="00916BE6">
        <w:rPr>
          <w:i/>
          <w:szCs w:val="24"/>
        </w:rPr>
        <w:t>Male-Male Intimacy in Early America:  Beyond Romantic Friendships</w:t>
      </w:r>
      <w:r w:rsidRPr="00916BE6">
        <w:rPr>
          <w:szCs w:val="24"/>
        </w:rPr>
        <w:t xml:space="preserve"> (San Francisco:  Arrington Park Press, 2006) in </w:t>
      </w:r>
      <w:r w:rsidRPr="00916BE6">
        <w:rPr>
          <w:i/>
          <w:szCs w:val="24"/>
        </w:rPr>
        <w:t>Men and Masculinities</w:t>
      </w:r>
      <w:r w:rsidRPr="00916BE6">
        <w:rPr>
          <w:szCs w:val="24"/>
        </w:rPr>
        <w:t>, Vol. 10, No. 4 (June 2008), 516-517.</w:t>
      </w:r>
    </w:p>
    <w:p w:rsidR="00D11737" w:rsidRPr="00916BE6" w:rsidRDefault="00D11737" w:rsidP="00D11737">
      <w:pPr>
        <w:rPr>
          <w:szCs w:val="24"/>
        </w:rPr>
      </w:pPr>
    </w:p>
    <w:p w:rsidR="00D11737" w:rsidRPr="00916BE6" w:rsidRDefault="00D11737" w:rsidP="00D11737">
      <w:pPr>
        <w:rPr>
          <w:szCs w:val="24"/>
        </w:rPr>
      </w:pPr>
      <w:r w:rsidRPr="00916BE6">
        <w:rPr>
          <w:szCs w:val="24"/>
        </w:rPr>
        <w:t xml:space="preserve">Review of </w:t>
      </w:r>
      <w:r w:rsidRPr="00916BE6">
        <w:rPr>
          <w:i/>
          <w:szCs w:val="24"/>
        </w:rPr>
        <w:t>Mary Telfair to Mary Few:  Selected Letters, 1802-1844</w:t>
      </w:r>
      <w:r w:rsidRPr="00916BE6">
        <w:rPr>
          <w:szCs w:val="24"/>
        </w:rPr>
        <w:t xml:space="preserve">, ed. By Betty Wood, for </w:t>
      </w:r>
      <w:r w:rsidRPr="00916BE6">
        <w:rPr>
          <w:i/>
          <w:szCs w:val="24"/>
        </w:rPr>
        <w:t>Journal of Southern History</w:t>
      </w:r>
      <w:r w:rsidRPr="00916BE6">
        <w:rPr>
          <w:szCs w:val="24"/>
        </w:rPr>
        <w:t>, Vol. 75, No. 1 (February 2009), 141-142.</w:t>
      </w:r>
    </w:p>
    <w:p w:rsidR="00D11737" w:rsidRPr="00916BE6" w:rsidRDefault="00D11737" w:rsidP="00D11737">
      <w:pPr>
        <w:rPr>
          <w:szCs w:val="24"/>
        </w:rPr>
      </w:pPr>
    </w:p>
    <w:p w:rsidR="00D11737" w:rsidRPr="00916BE6" w:rsidRDefault="00D11737" w:rsidP="00D11737">
      <w:pPr>
        <w:rPr>
          <w:szCs w:val="24"/>
        </w:rPr>
      </w:pPr>
      <w:r w:rsidRPr="00916BE6">
        <w:rPr>
          <w:szCs w:val="24"/>
        </w:rPr>
        <w:t xml:space="preserve">Review of </w:t>
      </w:r>
      <w:r w:rsidRPr="00916BE6">
        <w:rPr>
          <w:i/>
          <w:szCs w:val="24"/>
        </w:rPr>
        <w:t>Gender and the Sectional Conflict</w:t>
      </w:r>
      <w:r w:rsidRPr="00916BE6">
        <w:rPr>
          <w:szCs w:val="24"/>
        </w:rPr>
        <w:t>, by Nina Silber, H-Net, Summer 2009.</w:t>
      </w:r>
    </w:p>
    <w:p w:rsidR="00D11737" w:rsidRPr="00916BE6" w:rsidRDefault="00D11737" w:rsidP="00D11737">
      <w:pPr>
        <w:rPr>
          <w:szCs w:val="24"/>
        </w:rPr>
      </w:pPr>
    </w:p>
    <w:p w:rsidR="00D11737" w:rsidRPr="00916BE6" w:rsidRDefault="00D11737" w:rsidP="00D11737">
      <w:pPr>
        <w:rPr>
          <w:szCs w:val="24"/>
        </w:rPr>
      </w:pPr>
      <w:r w:rsidRPr="00916BE6">
        <w:rPr>
          <w:szCs w:val="24"/>
        </w:rPr>
        <w:t xml:space="preserve">Review of </w:t>
      </w:r>
      <w:r w:rsidRPr="00916BE6">
        <w:rPr>
          <w:i/>
          <w:szCs w:val="24"/>
        </w:rPr>
        <w:t xml:space="preserve">Confederate Phoenix:  Rebel Children and Their Families in South Carolina, </w:t>
      </w:r>
      <w:r w:rsidRPr="00916BE6">
        <w:rPr>
          <w:szCs w:val="24"/>
        </w:rPr>
        <w:t xml:space="preserve">by Edmund L. Drago, for </w:t>
      </w:r>
      <w:r w:rsidRPr="00916BE6">
        <w:rPr>
          <w:i/>
          <w:szCs w:val="24"/>
        </w:rPr>
        <w:t>Civil War Book Review</w:t>
      </w:r>
      <w:r w:rsidRPr="00916BE6">
        <w:rPr>
          <w:szCs w:val="24"/>
        </w:rPr>
        <w:t>, Summer 2009.</w:t>
      </w:r>
    </w:p>
    <w:p w:rsidR="00D11737" w:rsidRPr="00916BE6" w:rsidRDefault="00D11737" w:rsidP="00D11737">
      <w:pPr>
        <w:rPr>
          <w:szCs w:val="24"/>
        </w:rPr>
      </w:pPr>
    </w:p>
    <w:p w:rsidR="00D11737" w:rsidRPr="00916BE6" w:rsidRDefault="00D11737" w:rsidP="00D11737">
      <w:pPr>
        <w:rPr>
          <w:szCs w:val="24"/>
        </w:rPr>
      </w:pPr>
      <w:r w:rsidRPr="00916BE6">
        <w:rPr>
          <w:szCs w:val="24"/>
        </w:rPr>
        <w:t xml:space="preserve">Review of </w:t>
      </w:r>
      <w:r w:rsidRPr="00916BE6">
        <w:rPr>
          <w:i/>
          <w:szCs w:val="24"/>
        </w:rPr>
        <w:t>Revolutionary Conceptions:  Women, Fertility, and Family Limitation in America, 1760-1820</w:t>
      </w:r>
      <w:r w:rsidRPr="00916BE6">
        <w:rPr>
          <w:szCs w:val="24"/>
        </w:rPr>
        <w:t xml:space="preserve">, by Susan E. Klepp, for </w:t>
      </w:r>
      <w:r w:rsidRPr="00916BE6">
        <w:rPr>
          <w:i/>
          <w:szCs w:val="24"/>
        </w:rPr>
        <w:t>Journal of the Early Republic (</w:t>
      </w:r>
      <w:r w:rsidRPr="00916BE6">
        <w:rPr>
          <w:szCs w:val="24"/>
        </w:rPr>
        <w:t>Winter 2010), 655-657.</w:t>
      </w:r>
    </w:p>
    <w:p w:rsidR="008F3653" w:rsidRPr="00916BE6" w:rsidRDefault="008F3653" w:rsidP="00D11737">
      <w:pPr>
        <w:rPr>
          <w:szCs w:val="24"/>
        </w:rPr>
      </w:pPr>
    </w:p>
    <w:p w:rsidR="008F3653" w:rsidRPr="00916BE6" w:rsidRDefault="008F3653" w:rsidP="008F3653">
      <w:pPr>
        <w:rPr>
          <w:szCs w:val="24"/>
        </w:rPr>
      </w:pPr>
      <w:r w:rsidRPr="00916BE6">
        <w:rPr>
          <w:szCs w:val="24"/>
        </w:rPr>
        <w:t xml:space="preserve">Review of </w:t>
      </w:r>
      <w:r w:rsidRPr="00916BE6">
        <w:rPr>
          <w:i/>
          <w:szCs w:val="24"/>
        </w:rPr>
        <w:t>The Big House After Slavery</w:t>
      </w:r>
      <w:r w:rsidRPr="00916BE6">
        <w:rPr>
          <w:szCs w:val="24"/>
        </w:rPr>
        <w:t xml:space="preserve">, by Amy Feely Morsman, for </w:t>
      </w:r>
      <w:r w:rsidRPr="00916BE6">
        <w:rPr>
          <w:i/>
          <w:szCs w:val="24"/>
        </w:rPr>
        <w:t>Journal of American History</w:t>
      </w:r>
      <w:r w:rsidRPr="00916BE6">
        <w:rPr>
          <w:szCs w:val="24"/>
        </w:rPr>
        <w:t>, December 2011, pp. 840-841.</w:t>
      </w:r>
    </w:p>
    <w:p w:rsidR="0031389E" w:rsidRPr="00916BE6" w:rsidRDefault="0031389E" w:rsidP="008F3653">
      <w:pPr>
        <w:rPr>
          <w:szCs w:val="24"/>
        </w:rPr>
      </w:pPr>
    </w:p>
    <w:p w:rsidR="0031389E" w:rsidRPr="00916BE6" w:rsidRDefault="0031389E" w:rsidP="0031389E">
      <w:pPr>
        <w:rPr>
          <w:szCs w:val="24"/>
        </w:rPr>
      </w:pPr>
      <w:r w:rsidRPr="00916BE6">
        <w:rPr>
          <w:szCs w:val="24"/>
        </w:rPr>
        <w:t xml:space="preserve">Review of </w:t>
      </w:r>
      <w:r w:rsidRPr="00916BE6">
        <w:rPr>
          <w:i/>
          <w:szCs w:val="24"/>
        </w:rPr>
        <w:t>Madeline McDowell Breckinridge and the Battle for a New South</w:t>
      </w:r>
      <w:r w:rsidRPr="00916BE6">
        <w:rPr>
          <w:szCs w:val="24"/>
        </w:rPr>
        <w:t xml:space="preserve">, by Melba Porter Hay, for </w:t>
      </w:r>
      <w:r w:rsidRPr="00916BE6">
        <w:rPr>
          <w:i/>
          <w:szCs w:val="24"/>
        </w:rPr>
        <w:t>Kentucky Historical Register</w:t>
      </w:r>
      <w:r w:rsidRPr="00916BE6">
        <w:rPr>
          <w:szCs w:val="24"/>
        </w:rPr>
        <w:t>, Vol. 109, No. 1 (Winter 2011), pp. 75-77</w:t>
      </w:r>
    </w:p>
    <w:p w:rsidR="0031389E" w:rsidRPr="00916BE6" w:rsidRDefault="0031389E" w:rsidP="008F3653">
      <w:pPr>
        <w:rPr>
          <w:szCs w:val="24"/>
        </w:rPr>
      </w:pPr>
    </w:p>
    <w:p w:rsidR="008F3653" w:rsidRPr="00916BE6" w:rsidRDefault="008F3653" w:rsidP="008F3653">
      <w:pPr>
        <w:rPr>
          <w:szCs w:val="24"/>
        </w:rPr>
      </w:pPr>
      <w:r w:rsidRPr="00916BE6">
        <w:rPr>
          <w:szCs w:val="24"/>
        </w:rPr>
        <w:t xml:space="preserve">Review of </w:t>
      </w:r>
      <w:r w:rsidRPr="00916BE6">
        <w:rPr>
          <w:i/>
          <w:szCs w:val="24"/>
        </w:rPr>
        <w:t>Born Southern</w:t>
      </w:r>
      <w:r w:rsidRPr="00916BE6">
        <w:rPr>
          <w:szCs w:val="24"/>
        </w:rPr>
        <w:t>, by V. Lynn Kennedy, for H-Net, Spring 2011</w:t>
      </w:r>
    </w:p>
    <w:p w:rsidR="008F3653" w:rsidRPr="00916BE6" w:rsidRDefault="008F3653" w:rsidP="008F3653">
      <w:pPr>
        <w:rPr>
          <w:szCs w:val="24"/>
        </w:rPr>
      </w:pPr>
    </w:p>
    <w:p w:rsidR="008F3653" w:rsidRPr="00916BE6" w:rsidRDefault="008F3653" w:rsidP="008F3653">
      <w:pPr>
        <w:rPr>
          <w:szCs w:val="24"/>
        </w:rPr>
      </w:pPr>
      <w:r w:rsidRPr="00916BE6">
        <w:rPr>
          <w:szCs w:val="24"/>
        </w:rPr>
        <w:t xml:space="preserve">Review of </w:t>
      </w:r>
      <w:r w:rsidRPr="00916BE6">
        <w:rPr>
          <w:i/>
          <w:szCs w:val="24"/>
        </w:rPr>
        <w:t>Raising Racists</w:t>
      </w:r>
      <w:r w:rsidRPr="00916BE6">
        <w:rPr>
          <w:szCs w:val="24"/>
        </w:rPr>
        <w:t xml:space="preserve">, for </w:t>
      </w:r>
      <w:r w:rsidRPr="00916BE6">
        <w:rPr>
          <w:i/>
          <w:szCs w:val="24"/>
        </w:rPr>
        <w:t>Kentucky Historical Register</w:t>
      </w:r>
      <w:r w:rsidRPr="00916BE6">
        <w:rPr>
          <w:szCs w:val="24"/>
        </w:rPr>
        <w:t>, forthcoming</w:t>
      </w:r>
    </w:p>
    <w:p w:rsidR="00697626" w:rsidRPr="00916BE6" w:rsidRDefault="00697626" w:rsidP="008F3653">
      <w:pPr>
        <w:rPr>
          <w:szCs w:val="24"/>
        </w:rPr>
      </w:pPr>
    </w:p>
    <w:p w:rsidR="00697626" w:rsidRPr="00916BE6" w:rsidRDefault="00697626" w:rsidP="00697626">
      <w:pPr>
        <w:rPr>
          <w:szCs w:val="24"/>
        </w:rPr>
      </w:pPr>
      <w:r w:rsidRPr="00916BE6">
        <w:rPr>
          <w:szCs w:val="24"/>
        </w:rPr>
        <w:t xml:space="preserve">Review of </w:t>
      </w:r>
      <w:r w:rsidRPr="00916BE6">
        <w:rPr>
          <w:i/>
          <w:szCs w:val="24"/>
        </w:rPr>
        <w:t>Martha Jefferson Randolph, Daughter of Monticello</w:t>
      </w:r>
      <w:r w:rsidRPr="00916BE6">
        <w:rPr>
          <w:szCs w:val="24"/>
        </w:rPr>
        <w:t xml:space="preserve">, by Cynthia A. Kierner, for </w:t>
      </w:r>
      <w:r w:rsidRPr="00916BE6">
        <w:rPr>
          <w:i/>
          <w:szCs w:val="24"/>
        </w:rPr>
        <w:t>Journal of Southern History</w:t>
      </w:r>
      <w:r w:rsidRPr="00916BE6">
        <w:rPr>
          <w:szCs w:val="24"/>
        </w:rPr>
        <w:t>, forthcoming.</w:t>
      </w:r>
    </w:p>
    <w:p w:rsidR="00E77732" w:rsidRPr="00916BE6" w:rsidRDefault="00E77732" w:rsidP="00697626">
      <w:pPr>
        <w:rPr>
          <w:szCs w:val="24"/>
        </w:rPr>
      </w:pPr>
    </w:p>
    <w:p w:rsidR="00E77732" w:rsidRPr="00916BE6" w:rsidRDefault="00E77732" w:rsidP="00E77732">
      <w:pPr>
        <w:rPr>
          <w:szCs w:val="24"/>
        </w:rPr>
      </w:pPr>
      <w:r w:rsidRPr="00916BE6">
        <w:rPr>
          <w:szCs w:val="24"/>
        </w:rPr>
        <w:t xml:space="preserve">Review of </w:t>
      </w:r>
      <w:r w:rsidRPr="00916BE6">
        <w:rPr>
          <w:i/>
          <w:szCs w:val="24"/>
        </w:rPr>
        <w:t xml:space="preserve">The Charleston Orphan House: Children’s Lives in the First Public Orphanage in America, </w:t>
      </w:r>
      <w:r w:rsidRPr="00916BE6">
        <w:rPr>
          <w:szCs w:val="24"/>
        </w:rPr>
        <w:t xml:space="preserve">for </w:t>
      </w:r>
      <w:r w:rsidRPr="00916BE6">
        <w:rPr>
          <w:i/>
          <w:szCs w:val="24"/>
        </w:rPr>
        <w:t xml:space="preserve">Journal of Interdisciplinary History, </w:t>
      </w:r>
      <w:r w:rsidRPr="00916BE6">
        <w:rPr>
          <w:szCs w:val="24"/>
        </w:rPr>
        <w:t>Vol. 44, No. 3 (Winter 2014), 401-402</w:t>
      </w:r>
    </w:p>
    <w:p w:rsidR="00E77732" w:rsidRPr="00916BE6" w:rsidRDefault="00E77732" w:rsidP="00E77732">
      <w:pPr>
        <w:rPr>
          <w:szCs w:val="24"/>
        </w:rPr>
      </w:pPr>
    </w:p>
    <w:p w:rsidR="00E77732" w:rsidRPr="00916BE6" w:rsidRDefault="00E77732" w:rsidP="00E77732">
      <w:pPr>
        <w:rPr>
          <w:szCs w:val="24"/>
        </w:rPr>
      </w:pPr>
      <w:r w:rsidRPr="00916BE6">
        <w:rPr>
          <w:szCs w:val="24"/>
        </w:rPr>
        <w:t xml:space="preserve">Review of </w:t>
      </w:r>
      <w:r w:rsidRPr="00916BE6">
        <w:rPr>
          <w:i/>
          <w:szCs w:val="24"/>
        </w:rPr>
        <w:t>Playing House: Homemaking for Children</w:t>
      </w:r>
      <w:r w:rsidRPr="00916BE6">
        <w:rPr>
          <w:szCs w:val="24"/>
        </w:rPr>
        <w:t xml:space="preserve">, for </w:t>
      </w:r>
      <w:r w:rsidRPr="00916BE6">
        <w:rPr>
          <w:i/>
          <w:szCs w:val="24"/>
        </w:rPr>
        <w:t xml:space="preserve">Journal of American History, </w:t>
      </w:r>
      <w:r w:rsidRPr="00916BE6">
        <w:rPr>
          <w:szCs w:val="24"/>
        </w:rPr>
        <w:t>forthcoming June 2014.</w:t>
      </w:r>
    </w:p>
    <w:p w:rsidR="00E77732" w:rsidRPr="00916BE6" w:rsidRDefault="00E77732" w:rsidP="00697626">
      <w:pPr>
        <w:rPr>
          <w:szCs w:val="24"/>
        </w:rPr>
      </w:pPr>
    </w:p>
    <w:p w:rsidR="00E77732" w:rsidRPr="00916BE6" w:rsidRDefault="003073F9" w:rsidP="008F3653">
      <w:pPr>
        <w:rPr>
          <w:szCs w:val="24"/>
        </w:rPr>
      </w:pPr>
      <w:r w:rsidRPr="00916BE6">
        <w:rPr>
          <w:szCs w:val="24"/>
        </w:rPr>
        <w:t xml:space="preserve">Review of </w:t>
      </w:r>
      <w:r w:rsidRPr="00916BE6">
        <w:rPr>
          <w:i/>
          <w:szCs w:val="24"/>
        </w:rPr>
        <w:t xml:space="preserve">Families in Crisis in the Old South: Divorce, Slavery, and the Law, </w:t>
      </w:r>
      <w:r w:rsidRPr="00916BE6">
        <w:rPr>
          <w:szCs w:val="24"/>
        </w:rPr>
        <w:t xml:space="preserve">by Loren Schweninger, for </w:t>
      </w:r>
      <w:r w:rsidRPr="00916BE6">
        <w:rPr>
          <w:i/>
          <w:szCs w:val="24"/>
        </w:rPr>
        <w:t>Reviews in American History</w:t>
      </w:r>
      <w:r w:rsidR="00477B4B" w:rsidRPr="00916BE6">
        <w:rPr>
          <w:i/>
          <w:szCs w:val="24"/>
        </w:rPr>
        <w:t>,</w:t>
      </w:r>
      <w:r w:rsidRPr="00916BE6">
        <w:rPr>
          <w:szCs w:val="24"/>
        </w:rPr>
        <w:t xml:space="preserve"> September 2014</w:t>
      </w:r>
    </w:p>
    <w:p w:rsidR="00CD427F" w:rsidRPr="00916BE6" w:rsidRDefault="00CD427F" w:rsidP="008F3653">
      <w:pPr>
        <w:rPr>
          <w:szCs w:val="24"/>
        </w:rPr>
      </w:pPr>
    </w:p>
    <w:p w:rsidR="00CD427F" w:rsidRPr="00916BE6" w:rsidRDefault="00CD427F" w:rsidP="008F3653">
      <w:pPr>
        <w:rPr>
          <w:szCs w:val="24"/>
        </w:rPr>
      </w:pPr>
      <w:r w:rsidRPr="00916BE6">
        <w:rPr>
          <w:szCs w:val="24"/>
        </w:rPr>
        <w:t xml:space="preserve">Review of </w:t>
      </w:r>
      <w:r w:rsidRPr="00916BE6">
        <w:rPr>
          <w:i/>
          <w:szCs w:val="24"/>
        </w:rPr>
        <w:t>Gendered Resistance: Women, Slavery, and the Legacy of Margaret Garner</w:t>
      </w:r>
      <w:r w:rsidRPr="00916BE6">
        <w:rPr>
          <w:szCs w:val="24"/>
        </w:rPr>
        <w:t xml:space="preserve"> ed. By Mary E. Frederickson and Delores A. Frederickson and Delores M. Walters, and </w:t>
      </w:r>
      <w:r w:rsidRPr="00916BE6">
        <w:rPr>
          <w:i/>
          <w:szCs w:val="24"/>
        </w:rPr>
        <w:t xml:space="preserve">Fannie Barrier Williams: Crossing the Borders of Region and Race, </w:t>
      </w:r>
      <w:r w:rsidRPr="00916BE6">
        <w:rPr>
          <w:szCs w:val="24"/>
        </w:rPr>
        <w:t xml:space="preserve">bv Wanda A. Hendricks, in </w:t>
      </w:r>
      <w:r w:rsidRPr="00916BE6">
        <w:rPr>
          <w:i/>
          <w:szCs w:val="24"/>
        </w:rPr>
        <w:t>Women’s History Review</w:t>
      </w:r>
      <w:r w:rsidRPr="00916BE6">
        <w:rPr>
          <w:szCs w:val="24"/>
        </w:rPr>
        <w:t>, January 2015</w:t>
      </w:r>
    </w:p>
    <w:p w:rsidR="00D05DD5" w:rsidRPr="00916BE6" w:rsidRDefault="00D05DD5" w:rsidP="008F3653">
      <w:pPr>
        <w:rPr>
          <w:szCs w:val="24"/>
        </w:rPr>
      </w:pPr>
    </w:p>
    <w:p w:rsidR="00D05DD5" w:rsidRPr="00916BE6" w:rsidRDefault="00D05DD5" w:rsidP="008F3653">
      <w:pPr>
        <w:rPr>
          <w:szCs w:val="24"/>
        </w:rPr>
      </w:pPr>
      <w:r w:rsidRPr="00916BE6">
        <w:rPr>
          <w:szCs w:val="24"/>
        </w:rPr>
        <w:t xml:space="preserve">Review of </w:t>
      </w:r>
      <w:r w:rsidRPr="00916BE6">
        <w:rPr>
          <w:i/>
          <w:szCs w:val="24"/>
        </w:rPr>
        <w:t>Intimate Reconstructions: Children in Postemancipation Virginia</w:t>
      </w:r>
      <w:r w:rsidRPr="00916BE6">
        <w:rPr>
          <w:szCs w:val="24"/>
        </w:rPr>
        <w:t xml:space="preserve">, by Catherine A. Jones, </w:t>
      </w:r>
      <w:r w:rsidRPr="00916BE6">
        <w:rPr>
          <w:i/>
          <w:szCs w:val="24"/>
        </w:rPr>
        <w:t>Civil War Book Review</w:t>
      </w:r>
      <w:r w:rsidRPr="00916BE6">
        <w:rPr>
          <w:szCs w:val="24"/>
        </w:rPr>
        <w:t>, Summer 2015</w:t>
      </w:r>
    </w:p>
    <w:p w:rsidR="00D05DD5" w:rsidRDefault="00916BE6" w:rsidP="00D05DD5">
      <w:pPr>
        <w:rPr>
          <w:szCs w:val="24"/>
        </w:rPr>
      </w:pPr>
      <w:r>
        <w:rPr>
          <w:szCs w:val="24"/>
        </w:rPr>
        <w:t>[</w:t>
      </w:r>
      <w:hyperlink r:id="rId22" w:tgtFrame="_blank" w:history="1">
        <w:r w:rsidR="00D05DD5" w:rsidRPr="00916BE6">
          <w:rPr>
            <w:rStyle w:val="Hyperlink"/>
            <w:szCs w:val="24"/>
          </w:rPr>
          <w:t>http://www.cwbr.com/index.php?q=6029&amp;field=ID&amp;browse=yes&amp;record=full&amp;searching=yes&amp;Submit=Search</w:t>
        </w:r>
      </w:hyperlink>
      <w:r>
        <w:rPr>
          <w:szCs w:val="24"/>
        </w:rPr>
        <w:t>]</w:t>
      </w:r>
    </w:p>
    <w:p w:rsidR="001939CB" w:rsidRDefault="001939CB" w:rsidP="00D05DD5">
      <w:pPr>
        <w:rPr>
          <w:szCs w:val="24"/>
        </w:rPr>
      </w:pPr>
    </w:p>
    <w:p w:rsidR="005B2B0A" w:rsidRDefault="005B2B0A" w:rsidP="005B2B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5B2B0A">
        <w:rPr>
          <w:szCs w:val="24"/>
        </w:rPr>
        <w:t xml:space="preserve">Review of </w:t>
      </w:r>
      <w:r w:rsidRPr="005B2B0A">
        <w:rPr>
          <w:i/>
          <w:szCs w:val="24"/>
        </w:rPr>
        <w:t xml:space="preserve">Regulating Desire: From the Virtuous Maiden to the Purity Princess, </w:t>
      </w:r>
      <w:r w:rsidRPr="005B2B0A">
        <w:rPr>
          <w:szCs w:val="24"/>
        </w:rPr>
        <w:t xml:space="preserve">by J. Shoshanna Ehrlich (SUNY Press, 2014), </w:t>
      </w:r>
      <w:r w:rsidRPr="005B2B0A">
        <w:rPr>
          <w:i/>
          <w:szCs w:val="24"/>
        </w:rPr>
        <w:t>Choices</w:t>
      </w:r>
      <w:r w:rsidRPr="005B2B0A">
        <w:rPr>
          <w:szCs w:val="24"/>
        </w:rPr>
        <w:t xml:space="preserve">, </w:t>
      </w:r>
      <w:r>
        <w:rPr>
          <w:szCs w:val="24"/>
        </w:rPr>
        <w:t>Vol. 52, No. 7 (March 2015)</w:t>
      </w:r>
    </w:p>
    <w:p w:rsidR="005B2B0A" w:rsidRPr="005B2B0A" w:rsidRDefault="005B2B0A" w:rsidP="005B2B0A">
      <w:pPr>
        <w:rPr>
          <w:highlight w:val="yellow"/>
        </w:rPr>
      </w:pPr>
    </w:p>
    <w:p w:rsidR="005B2B0A" w:rsidRDefault="005B2B0A" w:rsidP="005B2B0A">
      <w:r w:rsidRPr="005B2B0A">
        <w:lastRenderedPageBreak/>
        <w:t xml:space="preserve">Review of </w:t>
      </w:r>
      <w:r w:rsidRPr="005B2B0A">
        <w:rPr>
          <w:i/>
        </w:rPr>
        <w:t>Founding Friendships: Friendships between Men and Women in the Early American Republic</w:t>
      </w:r>
      <w:r w:rsidRPr="005B2B0A">
        <w:t xml:space="preserve">, by Cassandra A. Good (Oxford University Press, 2015), for </w:t>
      </w:r>
      <w:r w:rsidRPr="005B2B0A">
        <w:rPr>
          <w:i/>
        </w:rPr>
        <w:t>Journal of American History</w:t>
      </w:r>
      <w:r w:rsidRPr="005B2B0A">
        <w:t xml:space="preserve">, </w:t>
      </w:r>
      <w:r>
        <w:t>Vol. 102, No. 4 (March 2016), 1172-1173</w:t>
      </w:r>
    </w:p>
    <w:p w:rsidR="005B2B0A" w:rsidRDefault="005B2B0A" w:rsidP="005B2B0A"/>
    <w:p w:rsidR="005B2B0A" w:rsidRDefault="005B2B0A" w:rsidP="005B2B0A">
      <w:pPr>
        <w:rPr>
          <w:szCs w:val="24"/>
        </w:rPr>
      </w:pPr>
      <w:r w:rsidRPr="005B2B0A">
        <w:t xml:space="preserve">Review of </w:t>
      </w:r>
      <w:r w:rsidRPr="005B2B0A">
        <w:rPr>
          <w:i/>
        </w:rPr>
        <w:t>Riotous Flesh: Women, Physiology, and the Solitary Vice in Nineteenth-Century America</w:t>
      </w:r>
      <w:r w:rsidRPr="005B2B0A">
        <w:t xml:space="preserve"> (University of Chicago Press, 2015), </w:t>
      </w:r>
      <w:r w:rsidRPr="005B2B0A">
        <w:rPr>
          <w:i/>
        </w:rPr>
        <w:t>Choices,</w:t>
      </w:r>
      <w:r w:rsidRPr="00AD7F9B">
        <w:rPr>
          <w:szCs w:val="24"/>
        </w:rPr>
        <w:t xml:space="preserve"> </w:t>
      </w:r>
      <w:r>
        <w:rPr>
          <w:szCs w:val="24"/>
        </w:rPr>
        <w:t>Vol. 5, No. 8 (April 2016)</w:t>
      </w:r>
    </w:p>
    <w:p w:rsidR="005B2B0A" w:rsidRDefault="005B2B0A" w:rsidP="005B2B0A">
      <w:pPr>
        <w:rPr>
          <w:szCs w:val="24"/>
        </w:rPr>
      </w:pPr>
    </w:p>
    <w:p w:rsidR="005B2B0A" w:rsidRPr="005B2B0A" w:rsidRDefault="005B2B0A" w:rsidP="005B2B0A">
      <w:r w:rsidRPr="005B2B0A">
        <w:rPr>
          <w:szCs w:val="24"/>
        </w:rPr>
        <w:t xml:space="preserve">Review of </w:t>
      </w:r>
      <w:r w:rsidRPr="005B2B0A">
        <w:rPr>
          <w:i/>
        </w:rPr>
        <w:t xml:space="preserve">The Struggle for Equal Adulthood: Gender, Race, Age, and the Fight for Citizenship in Antebellum America, </w:t>
      </w:r>
      <w:r w:rsidRPr="005B2B0A">
        <w:t xml:space="preserve">by Corinne T. Field (Chapel Hill and London: University of North Carolina Press, 2014), for </w:t>
      </w:r>
      <w:r w:rsidRPr="005B2B0A">
        <w:rPr>
          <w:i/>
        </w:rPr>
        <w:t xml:space="preserve">Journal of the Civil War Era, </w:t>
      </w:r>
      <w:r w:rsidR="00A31CBE">
        <w:t>Vol. 5, No. 3 (September 2015)</w:t>
      </w:r>
    </w:p>
    <w:p w:rsidR="005B2B0A" w:rsidRDefault="005B2B0A" w:rsidP="005B2B0A"/>
    <w:p w:rsidR="005B2B0A" w:rsidRDefault="005B2B0A" w:rsidP="005B2B0A">
      <w:r w:rsidRPr="005B2B0A">
        <w:t xml:space="preserve">Review of </w:t>
      </w:r>
      <w:r w:rsidRPr="005B2B0A">
        <w:rPr>
          <w:i/>
        </w:rPr>
        <w:t xml:space="preserve">Raising the World: Child Welfare in the American Century </w:t>
      </w:r>
      <w:r w:rsidRPr="005B2B0A">
        <w:t xml:space="preserve">(Harvard and Cambridge: Harvard University Press, 2015), </w:t>
      </w:r>
      <w:r w:rsidRPr="005B2B0A">
        <w:rPr>
          <w:i/>
        </w:rPr>
        <w:t>Women and Social Movements</w:t>
      </w:r>
      <w:r w:rsidRPr="005B2B0A">
        <w:t xml:space="preserve">, </w:t>
      </w:r>
      <w:r w:rsidR="006618CA">
        <w:t>Vol. 20, No. 1 (March 2016)</w:t>
      </w:r>
    </w:p>
    <w:p w:rsidR="004E4D93" w:rsidRDefault="004E4D93" w:rsidP="005B2B0A"/>
    <w:p w:rsidR="00A24D8B" w:rsidRPr="004E4D93" w:rsidRDefault="004E4D93" w:rsidP="005B2B0A">
      <w:r>
        <w:t xml:space="preserve">Review of </w:t>
      </w:r>
      <w:r>
        <w:rPr>
          <w:i/>
        </w:rPr>
        <w:t xml:space="preserve">Sex and the Civil War: Soldiers, Pornography, and the Making of American Morality </w:t>
      </w:r>
      <w:r>
        <w:t xml:space="preserve">(Chapel Hill and London: University of North Carolina Press, 2017), </w:t>
      </w:r>
      <w:r>
        <w:rPr>
          <w:i/>
        </w:rPr>
        <w:t xml:space="preserve">Civil War Book Review, </w:t>
      </w:r>
      <w:r>
        <w:t>Summer 2017</w:t>
      </w:r>
      <w:r w:rsidR="00A24D8B">
        <w:t xml:space="preserve"> </w:t>
      </w:r>
    </w:p>
    <w:p w:rsidR="00A543E5" w:rsidRPr="00916BE6" w:rsidRDefault="00A543E5" w:rsidP="00A543E5">
      <w:pPr>
        <w:rPr>
          <w:szCs w:val="24"/>
        </w:rPr>
      </w:pPr>
    </w:p>
    <w:p w:rsidR="00D11737" w:rsidRPr="00916BE6" w:rsidRDefault="00D11737" w:rsidP="00E77732">
      <w:pPr>
        <w:rPr>
          <w:szCs w:val="24"/>
          <w:u w:val="single"/>
        </w:rPr>
      </w:pPr>
      <w:r w:rsidRPr="00916BE6">
        <w:rPr>
          <w:szCs w:val="24"/>
          <w:u w:val="single"/>
        </w:rPr>
        <w:t>Work in Progress:</w:t>
      </w:r>
    </w:p>
    <w:p w:rsidR="00D11737" w:rsidRPr="00916BE6" w:rsidRDefault="00D11737">
      <w:pPr>
        <w:ind w:right="-360"/>
        <w:rPr>
          <w:i/>
          <w:szCs w:val="24"/>
        </w:rPr>
      </w:pPr>
    </w:p>
    <w:p w:rsidR="00F301EE" w:rsidRPr="00652642" w:rsidRDefault="00F301EE" w:rsidP="00F30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533701">
        <w:rPr>
          <w:i/>
          <w:szCs w:val="24"/>
        </w:rPr>
        <w:t>Sophonisba Breckinridge and Women</w:t>
      </w:r>
      <w:r w:rsidRPr="00533701">
        <w:rPr>
          <w:rFonts w:hint="eastAsia"/>
          <w:i/>
          <w:szCs w:val="24"/>
        </w:rPr>
        <w:t>’</w:t>
      </w:r>
      <w:r w:rsidRPr="00533701">
        <w:rPr>
          <w:i/>
          <w:szCs w:val="24"/>
        </w:rPr>
        <w:t>s Activism in Modern America</w:t>
      </w:r>
      <w:r w:rsidRPr="00652642">
        <w:rPr>
          <w:szCs w:val="24"/>
        </w:rPr>
        <w:t xml:space="preserve"> (University of Illinois Press</w:t>
      </w:r>
      <w:r>
        <w:rPr>
          <w:szCs w:val="24"/>
        </w:rPr>
        <w:t>, forthcoming, 2019</w:t>
      </w:r>
      <w:r w:rsidRPr="00652642">
        <w:rPr>
          <w:szCs w:val="24"/>
        </w:rPr>
        <w:t>)</w:t>
      </w:r>
    </w:p>
    <w:p w:rsidR="00F301EE" w:rsidRPr="00652642" w:rsidRDefault="00F301EE" w:rsidP="00F30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301EE" w:rsidRDefault="00F301EE" w:rsidP="00F301EE">
      <w:pPr>
        <w:ind w:right="-360"/>
        <w:rPr>
          <w:rFonts w:ascii="Times" w:hAnsi="Times"/>
        </w:rPr>
      </w:pPr>
      <w:r w:rsidRPr="000077F5">
        <w:rPr>
          <w:rFonts w:ascii="Times" w:hAnsi="Times"/>
        </w:rPr>
        <w:t>“</w:t>
      </w:r>
      <w:r>
        <w:rPr>
          <w:rFonts w:ascii="Times" w:hAnsi="Times"/>
        </w:rPr>
        <w:t>Sophonisba Preston Breckinridge: Memoirs of</w:t>
      </w:r>
      <w:r w:rsidRPr="000077F5">
        <w:rPr>
          <w:rFonts w:ascii="Times" w:hAnsi="Times"/>
        </w:rPr>
        <w:t xml:space="preserve"> a Southern Feminist,” edited memoir and biographical essay to be included in Giselle Roberts and Melissa Walker, eds., </w:t>
      </w:r>
      <w:r w:rsidRPr="000077F5">
        <w:rPr>
          <w:rFonts w:ascii="Times" w:hAnsi="Times"/>
          <w:i/>
        </w:rPr>
        <w:t xml:space="preserve">Women of the South: The Progressive Era, </w:t>
      </w:r>
      <w:r>
        <w:rPr>
          <w:rFonts w:ascii="Times" w:hAnsi="Times"/>
        </w:rPr>
        <w:t>forthcoming in 2019</w:t>
      </w:r>
      <w:r w:rsidRPr="000077F5">
        <w:rPr>
          <w:rFonts w:ascii="Times" w:hAnsi="Times"/>
        </w:rPr>
        <w:t xml:space="preserve"> University of South Carolina Press</w:t>
      </w:r>
    </w:p>
    <w:p w:rsidR="00F301EE" w:rsidRDefault="00F301EE" w:rsidP="00F301EE">
      <w:pPr>
        <w:ind w:left="720" w:right="-360" w:hanging="720"/>
        <w:rPr>
          <w:rFonts w:ascii="Times" w:hAnsi="Times"/>
        </w:rPr>
      </w:pPr>
    </w:p>
    <w:p w:rsidR="00F301EE" w:rsidRPr="00533701" w:rsidRDefault="00F301EE" w:rsidP="00F301EE">
      <w:pPr>
        <w:rPr>
          <w:i/>
        </w:rPr>
      </w:pPr>
      <w:r w:rsidRPr="00533701">
        <w:t xml:space="preserve">“A nurse’s duty”: Mary Curry Desha Breckinridge and the Feminine Professional Ethic of Self-Sacrifice in Progressive-Era America,” </w:t>
      </w:r>
      <w:r>
        <w:t xml:space="preserve">forthcoming in 2019 in the </w:t>
      </w:r>
      <w:r>
        <w:rPr>
          <w:i/>
        </w:rPr>
        <w:t>Register of the Kentucky Historical Society</w:t>
      </w:r>
    </w:p>
    <w:p w:rsidR="00E30D59" w:rsidRPr="00916BE6" w:rsidRDefault="00E30D59" w:rsidP="00D11737">
      <w:pPr>
        <w:ind w:right="-360"/>
        <w:rPr>
          <w:szCs w:val="24"/>
        </w:rPr>
      </w:pPr>
    </w:p>
    <w:p w:rsidR="00E30D59" w:rsidRDefault="00E30D59" w:rsidP="00E30D59">
      <w:pPr>
        <w:rPr>
          <w:szCs w:val="24"/>
        </w:rPr>
      </w:pPr>
      <w:r w:rsidRPr="00916BE6">
        <w:rPr>
          <w:szCs w:val="24"/>
        </w:rPr>
        <w:t xml:space="preserve"> “Separatism and Equality: Women at the University of Chicago, 1895-1925,” essay to be included in an anthology edited by Andrea Mariuzzo</w:t>
      </w:r>
      <w:r w:rsidR="0019218B" w:rsidRPr="00916BE6">
        <w:rPr>
          <w:szCs w:val="24"/>
        </w:rPr>
        <w:t>, forthcoming from</w:t>
      </w:r>
      <w:r w:rsidRPr="00916BE6">
        <w:rPr>
          <w:szCs w:val="24"/>
        </w:rPr>
        <w:t xml:space="preserve"> Berghahn Books</w:t>
      </w:r>
    </w:p>
    <w:p w:rsidR="00D12D20" w:rsidRDefault="00D12D20" w:rsidP="00E30D59">
      <w:pPr>
        <w:rPr>
          <w:szCs w:val="24"/>
        </w:rPr>
      </w:pPr>
    </w:p>
    <w:p w:rsidR="00D11737" w:rsidRPr="00916BE6" w:rsidRDefault="003D2B2B">
      <w:pPr>
        <w:ind w:right="-360"/>
        <w:jc w:val="center"/>
        <w:rPr>
          <w:b/>
          <w:smallCaps/>
          <w:szCs w:val="24"/>
        </w:rPr>
      </w:pPr>
      <w:r w:rsidRPr="00916BE6">
        <w:rPr>
          <w:b/>
          <w:smallCaps/>
          <w:szCs w:val="24"/>
        </w:rPr>
        <w:t>Professional</w:t>
      </w:r>
      <w:r w:rsidR="00D11737" w:rsidRPr="00916BE6">
        <w:rPr>
          <w:b/>
          <w:smallCaps/>
          <w:szCs w:val="24"/>
        </w:rPr>
        <w:t xml:space="preserve"> Presentations</w:t>
      </w:r>
    </w:p>
    <w:p w:rsidR="00D11737" w:rsidRPr="00916BE6" w:rsidRDefault="00D11737">
      <w:pPr>
        <w:tabs>
          <w:tab w:val="left" w:pos="1530"/>
        </w:tabs>
        <w:ind w:right="-360"/>
        <w:rPr>
          <w:b/>
          <w:smallCaps/>
          <w:szCs w:val="24"/>
        </w:rPr>
      </w:pPr>
    </w:p>
    <w:p w:rsidR="00E855D9" w:rsidRPr="00DC12B0" w:rsidRDefault="00FB48FF" w:rsidP="00A543E5">
      <w:pPr>
        <w:rPr>
          <w:rFonts w:cs="Tahoma"/>
          <w:bCs/>
          <w:szCs w:val="24"/>
        </w:rPr>
      </w:pPr>
      <w:r w:rsidRPr="00DC12B0">
        <w:rPr>
          <w:rFonts w:cs="Tahoma"/>
          <w:bCs/>
          <w:szCs w:val="24"/>
        </w:rPr>
        <w:t>“’What women who share in life and love can mean to the world’: Edith Abbott and Sophonisba Breckinridge, 1903-1948,” Berkshire Conference on Women, Gender, and Sexualities, Hofstra University, New York, June 4, 2017</w:t>
      </w:r>
    </w:p>
    <w:p w:rsidR="00E855D9" w:rsidRPr="00E855D9" w:rsidRDefault="00E855D9" w:rsidP="00A543E5">
      <w:pPr>
        <w:rPr>
          <w:rFonts w:cs="Tahoma"/>
          <w:bCs/>
          <w:szCs w:val="24"/>
          <w:highlight w:val="yellow"/>
        </w:rPr>
      </w:pPr>
    </w:p>
    <w:p w:rsidR="000B7C1A" w:rsidRPr="00DC12B0" w:rsidRDefault="000B7C1A" w:rsidP="000B7C1A">
      <w:pPr>
        <w:pStyle w:val="p1"/>
        <w:jc w:val="left"/>
        <w:rPr>
          <w:sz w:val="24"/>
          <w:szCs w:val="24"/>
        </w:rPr>
      </w:pPr>
      <w:r w:rsidRPr="00DC12B0">
        <w:rPr>
          <w:bCs/>
          <w:sz w:val="24"/>
          <w:szCs w:val="24"/>
        </w:rPr>
        <w:t xml:space="preserve">“Learning and Doing and Becoming”: Creating an Intellectual Community of Women at the University of Chicago, 1895-1925,” Organization of American Historians, </w:t>
      </w:r>
      <w:r w:rsidR="005A3E9B" w:rsidRPr="00DC12B0">
        <w:rPr>
          <w:bCs/>
          <w:sz w:val="24"/>
          <w:szCs w:val="24"/>
        </w:rPr>
        <w:t>New Orleans, Louisiana, April 6, 2017</w:t>
      </w:r>
    </w:p>
    <w:p w:rsidR="00E855D9" w:rsidRPr="00E855D9" w:rsidRDefault="00E855D9" w:rsidP="00A543E5">
      <w:pPr>
        <w:rPr>
          <w:rFonts w:cs="Tahoma"/>
          <w:bCs/>
          <w:szCs w:val="24"/>
          <w:highlight w:val="yellow"/>
        </w:rPr>
      </w:pPr>
    </w:p>
    <w:p w:rsidR="00E855D9" w:rsidRDefault="00DC12B0" w:rsidP="00A543E5">
      <w:pPr>
        <w:rPr>
          <w:rFonts w:cs="Tahoma"/>
          <w:bCs/>
          <w:szCs w:val="24"/>
        </w:rPr>
      </w:pPr>
      <w:r w:rsidRPr="00DC12B0">
        <w:rPr>
          <w:rFonts w:cs="Tahoma"/>
          <w:bCs/>
          <w:szCs w:val="24"/>
        </w:rPr>
        <w:t xml:space="preserve">“From the Ivory Tower to the Silver Screen: Using Historical Research in Historical Docudrama,” Southern Historical Association, St. Pete’s, Florida, </w:t>
      </w:r>
      <w:r w:rsidR="00E45F45" w:rsidRPr="00DC12B0">
        <w:rPr>
          <w:rFonts w:cs="Tahoma"/>
          <w:bCs/>
          <w:szCs w:val="24"/>
        </w:rPr>
        <w:t xml:space="preserve">November </w:t>
      </w:r>
      <w:r>
        <w:rPr>
          <w:rFonts w:cs="Tahoma"/>
          <w:bCs/>
          <w:szCs w:val="24"/>
        </w:rPr>
        <w:t>3, 2016</w:t>
      </w:r>
    </w:p>
    <w:p w:rsidR="00E855D9" w:rsidRDefault="00E855D9" w:rsidP="00A543E5">
      <w:pPr>
        <w:rPr>
          <w:rFonts w:cs="Tahoma"/>
          <w:bCs/>
          <w:szCs w:val="24"/>
        </w:rPr>
      </w:pPr>
    </w:p>
    <w:p w:rsidR="00D12D20" w:rsidRDefault="00D12D20" w:rsidP="00A543E5">
      <w:pPr>
        <w:rPr>
          <w:rFonts w:cs="Tahoma"/>
          <w:bCs/>
          <w:szCs w:val="24"/>
        </w:rPr>
      </w:pPr>
      <w:r>
        <w:rPr>
          <w:rFonts w:cs="Tahoma"/>
          <w:bCs/>
          <w:szCs w:val="24"/>
        </w:rPr>
        <w:t>“’We Have Justified Our Presence Here’: Maggie Smith Hathaway, Social Feminism, and State Politics,” Montana History Conference, September 23, 2016, Hamilton, Montana (invited lecture)</w:t>
      </w:r>
    </w:p>
    <w:p w:rsidR="00D12D20" w:rsidRDefault="00D12D20" w:rsidP="00A543E5">
      <w:pPr>
        <w:rPr>
          <w:rFonts w:cs="Tahoma"/>
          <w:bCs/>
          <w:szCs w:val="24"/>
        </w:rPr>
      </w:pPr>
    </w:p>
    <w:p w:rsidR="00A543E5" w:rsidRPr="00916BE6" w:rsidRDefault="00A543E5" w:rsidP="00A543E5">
      <w:pPr>
        <w:rPr>
          <w:rFonts w:cs="Tahoma"/>
          <w:bCs/>
          <w:szCs w:val="24"/>
        </w:rPr>
      </w:pPr>
      <w:r w:rsidRPr="00916BE6">
        <w:rPr>
          <w:rFonts w:cs="Tahoma"/>
          <w:bCs/>
          <w:szCs w:val="24"/>
        </w:rPr>
        <w:lastRenderedPageBreak/>
        <w:t>Keynote Presentation, “The Making of a Southern Feminist: Sophonisba Preston Breckinridge,” Southern Association for Women Historians, November 14, 2015, Little Rock, Arkansas</w:t>
      </w:r>
      <w:r w:rsidR="00916BE6">
        <w:rPr>
          <w:rFonts w:cs="Tahoma"/>
          <w:bCs/>
          <w:szCs w:val="24"/>
        </w:rPr>
        <w:t xml:space="preserve"> (invited lecture)</w:t>
      </w:r>
    </w:p>
    <w:p w:rsidR="00A543E5" w:rsidRPr="00916BE6" w:rsidRDefault="00A543E5" w:rsidP="00A543E5">
      <w:pPr>
        <w:rPr>
          <w:rFonts w:cs="Tahoma"/>
          <w:bCs/>
          <w:szCs w:val="24"/>
        </w:rPr>
      </w:pPr>
    </w:p>
    <w:p w:rsidR="00D566CD" w:rsidRDefault="00062689" w:rsidP="00A543E5">
      <w:pPr>
        <w:rPr>
          <w:szCs w:val="24"/>
        </w:rPr>
      </w:pPr>
      <w:r w:rsidRPr="00916BE6">
        <w:rPr>
          <w:szCs w:val="24"/>
        </w:rPr>
        <w:t xml:space="preserve"> </w:t>
      </w:r>
      <w:r w:rsidR="003609D7" w:rsidRPr="00916BE6">
        <w:rPr>
          <w:szCs w:val="24"/>
        </w:rPr>
        <w:t>“’World Fellowship’: International Social Work and Transnational Feminism between the World Wars,” June 26, 2015, Society for Historians of American Foreign Relations, Arlington, Virginia</w:t>
      </w:r>
    </w:p>
    <w:p w:rsidR="00D566CD" w:rsidRDefault="00D566CD" w:rsidP="00A543E5">
      <w:pPr>
        <w:rPr>
          <w:szCs w:val="24"/>
        </w:rPr>
      </w:pPr>
    </w:p>
    <w:p w:rsidR="00D566CD" w:rsidRPr="001C23EB" w:rsidRDefault="00D566CD" w:rsidP="00D566CD">
      <w:pPr>
        <w:rPr>
          <w:szCs w:val="24"/>
        </w:rPr>
      </w:pPr>
      <w:r w:rsidRPr="001C23EB">
        <w:rPr>
          <w:szCs w:val="24"/>
        </w:rPr>
        <w:t>Moderator, “Civil War Women,” Biographers International Organization annual meeting, June 6, 2015, Washington, D.C.</w:t>
      </w:r>
    </w:p>
    <w:p w:rsidR="00D566CD" w:rsidRDefault="00D566CD" w:rsidP="00D566CD">
      <w:pPr>
        <w:rPr>
          <w:szCs w:val="24"/>
          <w:highlight w:val="yellow"/>
        </w:rPr>
      </w:pPr>
    </w:p>
    <w:p w:rsidR="003D2B2B" w:rsidRPr="00916BE6" w:rsidRDefault="00D566CD" w:rsidP="00DE79BD">
      <w:pPr>
        <w:rPr>
          <w:szCs w:val="24"/>
        </w:rPr>
      </w:pPr>
      <w:r w:rsidRPr="00916BE6">
        <w:rPr>
          <w:szCs w:val="24"/>
        </w:rPr>
        <w:t xml:space="preserve"> </w:t>
      </w:r>
      <w:r w:rsidR="003D2B2B" w:rsidRPr="00916BE6">
        <w:rPr>
          <w:szCs w:val="24"/>
        </w:rPr>
        <w:t>“Women’s Autobiography and Feminist Biography: A Case Study of U.S. Activist Sophonisba Breckinridge,” Historical Auto/Biography (international conference), March 25-27, 2015, Le Mans and Angers, France</w:t>
      </w:r>
    </w:p>
    <w:p w:rsidR="003D2B2B" w:rsidRPr="00916BE6" w:rsidRDefault="003D2B2B" w:rsidP="00DE79BD">
      <w:pPr>
        <w:rPr>
          <w:szCs w:val="24"/>
        </w:rPr>
      </w:pPr>
    </w:p>
    <w:p w:rsidR="003D2B2B" w:rsidRPr="00916BE6" w:rsidRDefault="003D2B2B" w:rsidP="00DE79BD">
      <w:pPr>
        <w:rPr>
          <w:szCs w:val="24"/>
        </w:rPr>
      </w:pPr>
      <w:r w:rsidRPr="00916BE6">
        <w:rPr>
          <w:szCs w:val="24"/>
        </w:rPr>
        <w:t>“A Lesbian Love Triangle at the University of Chicago: Sophonisba Breckinridge, Marion Talbot, and Edith Abbott,” invited lecture in conjunction with “Closeted/Out in the Quadrangle” exhibit at the Special Collections Research Center, Regenstein Library, University of Chicago, January 14, 2015, Chicago</w:t>
      </w:r>
    </w:p>
    <w:p w:rsidR="003D2B2B" w:rsidRPr="00916BE6" w:rsidRDefault="003D2B2B" w:rsidP="00DE79BD">
      <w:pPr>
        <w:rPr>
          <w:szCs w:val="24"/>
        </w:rPr>
      </w:pPr>
    </w:p>
    <w:p w:rsidR="003D2B2B" w:rsidRPr="00916BE6" w:rsidRDefault="003D2B2B" w:rsidP="00DE79BD">
      <w:pPr>
        <w:rPr>
          <w:szCs w:val="24"/>
        </w:rPr>
      </w:pPr>
      <w:r w:rsidRPr="00916BE6">
        <w:rPr>
          <w:szCs w:val="24"/>
        </w:rPr>
        <w:t>“From Romantic Friendships to Sexual Deviance: Analyzing Women’s Same-Sex Relationships in a Transitional Era,” Center for the Study of Gender and Sexuality, University of Chicago, January 15, 2015, Chicago</w:t>
      </w:r>
    </w:p>
    <w:p w:rsidR="003D2B2B" w:rsidRPr="00916BE6" w:rsidRDefault="003D2B2B" w:rsidP="00DE79BD">
      <w:pPr>
        <w:rPr>
          <w:szCs w:val="24"/>
        </w:rPr>
      </w:pPr>
    </w:p>
    <w:p w:rsidR="00DE79BD" w:rsidRPr="00916BE6" w:rsidRDefault="00DE79BD" w:rsidP="00DE79BD">
      <w:pPr>
        <w:rPr>
          <w:szCs w:val="24"/>
        </w:rPr>
      </w:pPr>
      <w:r w:rsidRPr="00916BE6">
        <w:rPr>
          <w:szCs w:val="24"/>
        </w:rPr>
        <w:t xml:space="preserve">“Separatism and Equality: Women at the University of Chicago, 1895-1945,” Societa Italiana Per Lo Studio Della Storia Contemporanea, </w:t>
      </w:r>
      <w:r w:rsidR="003D2B2B" w:rsidRPr="00916BE6">
        <w:rPr>
          <w:szCs w:val="24"/>
        </w:rPr>
        <w:t>Intern</w:t>
      </w:r>
      <w:r w:rsidRPr="00916BE6">
        <w:rPr>
          <w:szCs w:val="24"/>
        </w:rPr>
        <w:t>ational Seminar on the History of Universities, “Universities, Institutions, and Society (1914-1968),” September 6, 2014, Pisa, Italy</w:t>
      </w:r>
    </w:p>
    <w:p w:rsidR="009C04AE" w:rsidRPr="00916BE6" w:rsidRDefault="00916BE6" w:rsidP="00DE79BD">
      <w:pPr>
        <w:rPr>
          <w:szCs w:val="24"/>
        </w:rPr>
      </w:pPr>
      <w:r>
        <w:rPr>
          <w:szCs w:val="24"/>
        </w:rPr>
        <w:t>[</w:t>
      </w:r>
      <w:hyperlink r:id="rId23" w:history="1">
        <w:r w:rsidR="009C04AE" w:rsidRPr="00916BE6">
          <w:rPr>
            <w:rStyle w:val="Hyperlink"/>
            <w:szCs w:val="24"/>
          </w:rPr>
          <w:t>https://www.youtube.com/watch?v=0sLol6cXXow&amp;list=UUaTK_MP4BC2_MvXx2xlj7kg</w:t>
        </w:r>
      </w:hyperlink>
      <w:r>
        <w:rPr>
          <w:rStyle w:val="Hyperlink"/>
          <w:szCs w:val="24"/>
        </w:rPr>
        <w:t>]</w:t>
      </w:r>
    </w:p>
    <w:p w:rsidR="009C04AE" w:rsidRPr="00916BE6" w:rsidRDefault="009C04AE" w:rsidP="00DE79BD">
      <w:pPr>
        <w:rPr>
          <w:szCs w:val="24"/>
        </w:rPr>
      </w:pPr>
    </w:p>
    <w:p w:rsidR="007165AC" w:rsidRPr="00916BE6" w:rsidRDefault="009C04AE" w:rsidP="00DE79BD">
      <w:pPr>
        <w:rPr>
          <w:szCs w:val="24"/>
        </w:rPr>
      </w:pPr>
      <w:r w:rsidRPr="00916BE6">
        <w:rPr>
          <w:szCs w:val="24"/>
        </w:rPr>
        <w:t xml:space="preserve"> </w:t>
      </w:r>
      <w:r w:rsidR="007165AC" w:rsidRPr="00916BE6">
        <w:rPr>
          <w:szCs w:val="24"/>
        </w:rPr>
        <w:t xml:space="preserve">“’A Tempest in a Teapot?’: Debating Women’s Rights at the Pan American Conference in Montevideo, Uruguay, 1933,” </w:t>
      </w:r>
      <w:r w:rsidR="003D2B2B" w:rsidRPr="00916BE6">
        <w:rPr>
          <w:szCs w:val="24"/>
        </w:rPr>
        <w:t>Annual Meeting, Society for Historians of American Foreign Relations</w:t>
      </w:r>
      <w:r w:rsidR="007165AC" w:rsidRPr="00916BE6">
        <w:rPr>
          <w:szCs w:val="24"/>
        </w:rPr>
        <w:t>, June 20, 2014, Lexington, Kentucky</w:t>
      </w:r>
    </w:p>
    <w:p w:rsidR="00DE79BD" w:rsidRPr="00916BE6" w:rsidRDefault="00DE79BD" w:rsidP="00DE79BD">
      <w:pPr>
        <w:rPr>
          <w:szCs w:val="24"/>
        </w:rPr>
      </w:pPr>
    </w:p>
    <w:p w:rsidR="00DE79BD" w:rsidRPr="00916BE6" w:rsidRDefault="00DE79BD" w:rsidP="00DE79BD">
      <w:pPr>
        <w:rPr>
          <w:szCs w:val="24"/>
        </w:rPr>
      </w:pPr>
      <w:r w:rsidRPr="00916BE6">
        <w:rPr>
          <w:szCs w:val="24"/>
        </w:rPr>
        <w:t xml:space="preserve"> “An Activist Academic: Sophonisba Breckinridge, Social Work, and Social Reform,” Western Association for Women Historians, May 1-3, 2014, Pomona, California</w:t>
      </w:r>
    </w:p>
    <w:p w:rsidR="00DE79BD" w:rsidRPr="00916BE6" w:rsidRDefault="00DE79BD" w:rsidP="00DE79BD">
      <w:pPr>
        <w:rPr>
          <w:szCs w:val="24"/>
        </w:rPr>
      </w:pPr>
      <w:r w:rsidRPr="00916BE6">
        <w:rPr>
          <w:szCs w:val="24"/>
        </w:rPr>
        <w:t xml:space="preserve"> </w:t>
      </w:r>
    </w:p>
    <w:p w:rsidR="002B22F7" w:rsidRPr="00916BE6" w:rsidRDefault="002B22F7" w:rsidP="00DE79BD">
      <w:pPr>
        <w:rPr>
          <w:szCs w:val="24"/>
        </w:rPr>
      </w:pPr>
      <w:r w:rsidRPr="00916BE6">
        <w:rPr>
          <w:szCs w:val="24"/>
        </w:rPr>
        <w:t>“Spheres of Influence:  Sophonisba Breckinridge and Social Reform in Modern America,” January 6, 2012, annual meeting of the American Historical Association, Chicago, Illinois</w:t>
      </w:r>
    </w:p>
    <w:p w:rsidR="002B22F7" w:rsidRPr="00916BE6" w:rsidRDefault="002B22F7" w:rsidP="002B22F7">
      <w:pPr>
        <w:rPr>
          <w:szCs w:val="24"/>
        </w:rPr>
      </w:pPr>
    </w:p>
    <w:p w:rsidR="002B22F7" w:rsidRPr="00916BE6" w:rsidRDefault="002B22F7" w:rsidP="002B22F7">
      <w:pPr>
        <w:rPr>
          <w:szCs w:val="24"/>
        </w:rPr>
      </w:pPr>
      <w:r w:rsidRPr="00916BE6">
        <w:rPr>
          <w:szCs w:val="24"/>
        </w:rPr>
        <w:t xml:space="preserve"> “The Child in the City:  Sophonisba Breckinridge and Child Welfare in Twentieth-Century Chicago,” June 24, 2011, Fifth Biennial Conference of the Society for the History of Children and Youth, Columbia University, New York </w:t>
      </w:r>
    </w:p>
    <w:p w:rsidR="002B22F7" w:rsidRPr="00916BE6" w:rsidRDefault="002B22F7" w:rsidP="002B22F7">
      <w:pPr>
        <w:rPr>
          <w:szCs w:val="24"/>
        </w:rPr>
      </w:pPr>
    </w:p>
    <w:p w:rsidR="002B22F7" w:rsidRPr="00916BE6" w:rsidRDefault="002B22F7" w:rsidP="002B22F7">
      <w:pPr>
        <w:rPr>
          <w:szCs w:val="24"/>
        </w:rPr>
      </w:pPr>
      <w:r w:rsidRPr="00916BE6">
        <w:rPr>
          <w:szCs w:val="24"/>
        </w:rPr>
        <w:t xml:space="preserve"> “Sophonisba Breckinridge, Social Work, and Social Justice,” May 23, 2011, Unsettling Feminisms, University of Illinois, Chicago </w:t>
      </w:r>
    </w:p>
    <w:p w:rsidR="002B22F7" w:rsidRPr="00916BE6" w:rsidRDefault="002B22F7" w:rsidP="002B22F7">
      <w:pPr>
        <w:rPr>
          <w:szCs w:val="24"/>
        </w:rPr>
      </w:pPr>
    </w:p>
    <w:p w:rsidR="00D11737" w:rsidRPr="00916BE6" w:rsidRDefault="002B22F7" w:rsidP="002B22F7">
      <w:pPr>
        <w:tabs>
          <w:tab w:val="left" w:pos="1530"/>
        </w:tabs>
        <w:ind w:right="-360"/>
        <w:rPr>
          <w:szCs w:val="24"/>
        </w:rPr>
      </w:pPr>
      <w:r w:rsidRPr="00916BE6">
        <w:rPr>
          <w:rFonts w:hint="eastAsia"/>
          <w:szCs w:val="24"/>
        </w:rPr>
        <w:t xml:space="preserve"> </w:t>
      </w:r>
      <w:r w:rsidR="00D11737" w:rsidRPr="00916BE6">
        <w:rPr>
          <w:rFonts w:hint="eastAsia"/>
          <w:szCs w:val="24"/>
        </w:rPr>
        <w:t>“</w:t>
      </w:r>
      <w:r w:rsidR="00D11737" w:rsidRPr="00916BE6">
        <w:rPr>
          <w:szCs w:val="24"/>
        </w:rPr>
        <w:t>The Professor and the Prostitute:  Sophonisba Breckinridge and the Morals Court in Prohibition-Era Chicago,</w:t>
      </w:r>
      <w:r w:rsidR="00D11737" w:rsidRPr="00916BE6">
        <w:rPr>
          <w:rFonts w:hint="eastAsia"/>
          <w:szCs w:val="24"/>
        </w:rPr>
        <w:t>”</w:t>
      </w:r>
      <w:r w:rsidR="00D11737" w:rsidRPr="00916BE6">
        <w:rPr>
          <w:szCs w:val="24"/>
        </w:rPr>
        <w:t xml:space="preserve"> November 12, 2010, Newberry Library Seminar on Women and Gender, Chicago, Illinois (invited lecture)</w:t>
      </w:r>
    </w:p>
    <w:p w:rsidR="00D11737" w:rsidRPr="00916BE6" w:rsidRDefault="00D11737">
      <w:pPr>
        <w:tabs>
          <w:tab w:val="left" w:pos="1530"/>
        </w:tabs>
        <w:ind w:right="-360"/>
        <w:rPr>
          <w:szCs w:val="24"/>
        </w:rPr>
      </w:pPr>
    </w:p>
    <w:p w:rsidR="00D11737" w:rsidRPr="00916BE6" w:rsidRDefault="00D11737">
      <w:pPr>
        <w:tabs>
          <w:tab w:val="left" w:pos="1530"/>
        </w:tabs>
        <w:ind w:right="-360"/>
        <w:rPr>
          <w:szCs w:val="24"/>
        </w:rPr>
      </w:pPr>
      <w:r w:rsidRPr="00916BE6">
        <w:rPr>
          <w:szCs w:val="24"/>
        </w:rPr>
        <w:lastRenderedPageBreak/>
        <w:t xml:space="preserve"> “Topsy-Turvy:  How the Civil War Turned the World Upside Down for Southern Children,” August 4, 2010, National Archives “Discovering the Civil War” Exhibition and Lecture Series, Washington, D.C. (invited lecture and book signing)</w:t>
      </w:r>
    </w:p>
    <w:p w:rsidR="00D11737" w:rsidRPr="00916BE6" w:rsidRDefault="00D11737">
      <w:pPr>
        <w:tabs>
          <w:tab w:val="left" w:pos="1530"/>
        </w:tabs>
        <w:ind w:right="-360"/>
        <w:rPr>
          <w:szCs w:val="24"/>
        </w:rPr>
      </w:pPr>
    </w:p>
    <w:p w:rsidR="00D11737" w:rsidRPr="00916BE6" w:rsidRDefault="00D11737">
      <w:pPr>
        <w:tabs>
          <w:tab w:val="left" w:pos="1530"/>
        </w:tabs>
        <w:ind w:right="-360"/>
        <w:rPr>
          <w:szCs w:val="24"/>
        </w:rPr>
      </w:pPr>
      <w:r w:rsidRPr="00916BE6">
        <w:rPr>
          <w:szCs w:val="24"/>
        </w:rPr>
        <w:t xml:space="preserve"> “Gone With the Wind:  Changes in Courtship in the Civil War South,” October 23, 2009, Weirding the War Symposium, Watson-Brown Foundation/University of Georgia, Athens, Georgia (invited lecture)</w:t>
      </w:r>
    </w:p>
    <w:p w:rsidR="00D11737" w:rsidRPr="00916BE6" w:rsidRDefault="00D11737">
      <w:pPr>
        <w:tabs>
          <w:tab w:val="left" w:pos="1530"/>
        </w:tabs>
        <w:ind w:right="-360"/>
        <w:rPr>
          <w:szCs w:val="24"/>
        </w:rPr>
      </w:pPr>
    </w:p>
    <w:p w:rsidR="00D11737" w:rsidRPr="00916BE6" w:rsidRDefault="00D11737">
      <w:pPr>
        <w:tabs>
          <w:tab w:val="left" w:pos="1530"/>
        </w:tabs>
        <w:ind w:right="-360"/>
        <w:rPr>
          <w:szCs w:val="24"/>
        </w:rPr>
      </w:pPr>
      <w:r w:rsidRPr="00916BE6">
        <w:rPr>
          <w:szCs w:val="24"/>
        </w:rPr>
        <w:t>“Gender, Race, and Politics in Girls’ Play in the Civil War South,” June 6, 2009, Eighth Southern Conference on Women’s History, sponsored by Southern Association for Women Historians, Columbia, South Carolina</w:t>
      </w:r>
    </w:p>
    <w:p w:rsidR="00D11737" w:rsidRPr="00916BE6" w:rsidRDefault="00D11737">
      <w:pPr>
        <w:tabs>
          <w:tab w:val="left" w:pos="1530"/>
        </w:tabs>
        <w:ind w:right="-360"/>
        <w:rPr>
          <w:szCs w:val="24"/>
        </w:rPr>
      </w:pPr>
    </w:p>
    <w:p w:rsidR="00D11737" w:rsidRPr="00916BE6" w:rsidRDefault="00D11737">
      <w:pPr>
        <w:tabs>
          <w:tab w:val="left" w:pos="1530"/>
        </w:tabs>
        <w:ind w:right="-360"/>
        <w:rPr>
          <w:szCs w:val="24"/>
        </w:rPr>
      </w:pPr>
      <w:r w:rsidRPr="00916BE6">
        <w:rPr>
          <w:szCs w:val="24"/>
        </w:rPr>
        <w:t>“Learning One’s ‘Place’:  Race, Gender, Class, and Childhood in the Old South,” September 29, 2007, Symposium on Children and Education in the Transmission of Regional Culture, Watson-Brown Foundation/Institute for Southern Studies Conference, Hickory Hill, Georgia (invited lecture)</w:t>
      </w:r>
    </w:p>
    <w:p w:rsidR="00D11737" w:rsidRPr="00916BE6" w:rsidRDefault="00D11737">
      <w:pPr>
        <w:tabs>
          <w:tab w:val="left" w:pos="1530"/>
        </w:tabs>
        <w:ind w:right="-360"/>
        <w:rPr>
          <w:szCs w:val="24"/>
        </w:rPr>
      </w:pPr>
    </w:p>
    <w:p w:rsidR="00D11737" w:rsidRPr="00916BE6" w:rsidRDefault="00D11737">
      <w:pPr>
        <w:tabs>
          <w:tab w:val="left" w:pos="1530"/>
        </w:tabs>
        <w:ind w:right="-360"/>
        <w:rPr>
          <w:szCs w:val="24"/>
        </w:rPr>
      </w:pPr>
      <w:r w:rsidRPr="00916BE6">
        <w:rPr>
          <w:szCs w:val="24"/>
        </w:rPr>
        <w:t>“Southern Schoolgirls:  Curriculum, Purpose, and Competition in Female Academies in the Old South,” July 22, 2007, Annual Conference of Society for Historians of the Early American Republic, Worcester, Massachusetts</w:t>
      </w:r>
    </w:p>
    <w:p w:rsidR="00D11737" w:rsidRPr="00916BE6" w:rsidRDefault="00D11737">
      <w:pPr>
        <w:tabs>
          <w:tab w:val="left" w:pos="1530"/>
        </w:tabs>
        <w:ind w:right="-360"/>
        <w:rPr>
          <w:szCs w:val="24"/>
        </w:rPr>
      </w:pPr>
    </w:p>
    <w:p w:rsidR="00D11737" w:rsidRPr="00916BE6" w:rsidRDefault="00D11737">
      <w:pPr>
        <w:tabs>
          <w:tab w:val="left" w:pos="1530"/>
        </w:tabs>
        <w:ind w:right="-360"/>
        <w:rPr>
          <w:szCs w:val="24"/>
        </w:rPr>
      </w:pPr>
      <w:r w:rsidRPr="00916BE6">
        <w:rPr>
          <w:szCs w:val="24"/>
        </w:rPr>
        <w:t>“Confederate Childhoods:  Family and Identity in the Civil War South,” June 9, 2006, Annual Meeting, Southern Association for Women Historians, Baltimore, Maryland</w:t>
      </w:r>
    </w:p>
    <w:p w:rsidR="00D11737" w:rsidRPr="00916BE6" w:rsidRDefault="00D11737">
      <w:pPr>
        <w:tabs>
          <w:tab w:val="left" w:pos="1530"/>
        </w:tabs>
        <w:ind w:right="-360"/>
        <w:rPr>
          <w:szCs w:val="24"/>
        </w:rPr>
      </w:pPr>
    </w:p>
    <w:p w:rsidR="00D11737" w:rsidRPr="00916BE6" w:rsidRDefault="00D11737">
      <w:pPr>
        <w:ind w:right="-360"/>
        <w:rPr>
          <w:szCs w:val="24"/>
        </w:rPr>
      </w:pPr>
      <w:r w:rsidRPr="00916BE6">
        <w:rPr>
          <w:rFonts w:hint="eastAsia"/>
          <w:szCs w:val="24"/>
        </w:rPr>
        <w:t xml:space="preserve"> “</w:t>
      </w:r>
      <w:r w:rsidRPr="00916BE6">
        <w:rPr>
          <w:szCs w:val="24"/>
        </w:rPr>
        <w:t>Southern Ladies and She-Rebels; or, Femininity in the Foxhole:  Changing Definitions of Womanhood in the Confederate South,</w:t>
      </w:r>
      <w:r w:rsidRPr="00916BE6">
        <w:rPr>
          <w:rFonts w:hint="eastAsia"/>
          <w:szCs w:val="24"/>
        </w:rPr>
        <w:t>”</w:t>
      </w:r>
      <w:r w:rsidRPr="00916BE6">
        <w:rPr>
          <w:szCs w:val="24"/>
        </w:rPr>
        <w:t xml:space="preserve"> October 6, 2004, at the Porter Fortune, Jr. History Symposium, </w:t>
      </w:r>
      <w:r w:rsidRPr="00916BE6">
        <w:rPr>
          <w:rFonts w:hint="eastAsia"/>
          <w:szCs w:val="24"/>
        </w:rPr>
        <w:t>“</w:t>
      </w:r>
      <w:r w:rsidRPr="00916BE6">
        <w:rPr>
          <w:szCs w:val="24"/>
        </w:rPr>
        <w:t>Manners and Southern History,</w:t>
      </w:r>
      <w:r w:rsidRPr="00916BE6">
        <w:rPr>
          <w:rFonts w:hint="eastAsia"/>
          <w:szCs w:val="24"/>
        </w:rPr>
        <w:t>”</w:t>
      </w:r>
      <w:r w:rsidRPr="00916BE6">
        <w:rPr>
          <w:szCs w:val="24"/>
        </w:rPr>
        <w:t xml:space="preserve"> University of Mississippi, Oxford, Mississippi (invited lecture)</w:t>
      </w:r>
    </w:p>
    <w:p w:rsidR="00D11737" w:rsidRPr="00916BE6" w:rsidRDefault="00D11737">
      <w:pPr>
        <w:ind w:right="-360"/>
        <w:rPr>
          <w:szCs w:val="24"/>
        </w:rPr>
      </w:pPr>
    </w:p>
    <w:p w:rsidR="00D11737" w:rsidRPr="00916BE6" w:rsidRDefault="00D11737">
      <w:pPr>
        <w:ind w:right="-360"/>
        <w:rPr>
          <w:szCs w:val="24"/>
        </w:rPr>
      </w:pPr>
      <w:r w:rsidRPr="00916BE6">
        <w:rPr>
          <w:szCs w:val="24"/>
        </w:rPr>
        <w:t>“</w:t>
      </w:r>
      <w:r w:rsidRPr="00916BE6">
        <w:rPr>
          <w:rFonts w:hint="eastAsia"/>
          <w:szCs w:val="24"/>
        </w:rPr>
        <w:t>’</w:t>
      </w:r>
      <w:r w:rsidRPr="00916BE6">
        <w:rPr>
          <w:szCs w:val="24"/>
        </w:rPr>
        <w:t>That vexed riddle Self</w:t>
      </w:r>
      <w:r w:rsidRPr="00916BE6">
        <w:rPr>
          <w:rFonts w:hint="eastAsia"/>
          <w:szCs w:val="24"/>
        </w:rPr>
        <w:t>’</w:t>
      </w:r>
      <w:r w:rsidRPr="00916BE6">
        <w:rPr>
          <w:szCs w:val="24"/>
        </w:rPr>
        <w:t>:  Girls’ Private Writings in the Nineteenth-Century American South,</w:t>
      </w:r>
      <w:r w:rsidRPr="00916BE6">
        <w:rPr>
          <w:rFonts w:hint="eastAsia"/>
          <w:szCs w:val="24"/>
        </w:rPr>
        <w:t>”</w:t>
      </w:r>
      <w:r w:rsidRPr="00916BE6">
        <w:rPr>
          <w:szCs w:val="24"/>
        </w:rPr>
        <w:t xml:space="preserve"> August 13, 2003, at the Conference of the International Federation for Research in Women</w:t>
      </w:r>
      <w:r w:rsidRPr="00916BE6">
        <w:rPr>
          <w:rFonts w:hint="eastAsia"/>
          <w:szCs w:val="24"/>
        </w:rPr>
        <w:t>’</w:t>
      </w:r>
      <w:r w:rsidRPr="00916BE6">
        <w:rPr>
          <w:szCs w:val="24"/>
        </w:rPr>
        <w:t>s History, Belfast, Northern Ireland</w:t>
      </w:r>
    </w:p>
    <w:p w:rsidR="00D11737" w:rsidRPr="00916BE6" w:rsidRDefault="00D11737">
      <w:pPr>
        <w:ind w:right="-360"/>
        <w:rPr>
          <w:szCs w:val="24"/>
          <w:u w:val="single"/>
        </w:rPr>
      </w:pPr>
    </w:p>
    <w:p w:rsidR="00D11737" w:rsidRPr="00916BE6" w:rsidRDefault="00D11737">
      <w:pPr>
        <w:ind w:right="-360"/>
        <w:rPr>
          <w:b/>
          <w:smallCaps/>
          <w:szCs w:val="24"/>
        </w:rPr>
      </w:pPr>
      <w:r w:rsidRPr="00916BE6">
        <w:rPr>
          <w:szCs w:val="24"/>
        </w:rPr>
        <w:t>“Daughters of the Confederacy:  Southern Girls in the Civil War Era,” July 28, 2001, at the Second Annual Conference on the History of Children and Youth, Milwaukee, Wisconsin.</w:t>
      </w:r>
    </w:p>
    <w:p w:rsidR="00D11737" w:rsidRPr="00916BE6" w:rsidRDefault="00D11737">
      <w:pPr>
        <w:ind w:right="-360"/>
        <w:rPr>
          <w:b/>
          <w:smallCaps/>
          <w:szCs w:val="24"/>
        </w:rPr>
      </w:pPr>
    </w:p>
    <w:p w:rsidR="00D11737" w:rsidRPr="00916BE6" w:rsidRDefault="00D11737">
      <w:pPr>
        <w:ind w:right="-360"/>
        <w:rPr>
          <w:szCs w:val="24"/>
        </w:rPr>
      </w:pPr>
      <w:r w:rsidRPr="00916BE6">
        <w:rPr>
          <w:szCs w:val="24"/>
        </w:rPr>
        <w:t>“‘College Girls’:  The Female Academy and Female Identity in the Antebellum South,” November 8-11, 2000, 66th Annual Meeting, Southern Historical Association, Louisville, Kentucky</w:t>
      </w:r>
    </w:p>
    <w:p w:rsidR="00D11737" w:rsidRPr="00916BE6" w:rsidRDefault="00D11737">
      <w:pPr>
        <w:ind w:right="-360"/>
        <w:rPr>
          <w:szCs w:val="24"/>
        </w:rPr>
      </w:pPr>
    </w:p>
    <w:p w:rsidR="00D11737" w:rsidRPr="00916BE6" w:rsidRDefault="00D11737">
      <w:pPr>
        <w:ind w:right="-360"/>
        <w:rPr>
          <w:szCs w:val="24"/>
        </w:rPr>
      </w:pPr>
      <w:r w:rsidRPr="00916BE6">
        <w:rPr>
          <w:szCs w:val="24"/>
        </w:rPr>
        <w:t>“‘Pleasant and congenial companions’:  Same-Sex Relationships Among Women in the Victorian South,” June 15, 2000, Fifth Southern Conference on Women’s History, sponsored by the Southern Association for Women Historians, Richmond, Virginia</w:t>
      </w:r>
    </w:p>
    <w:p w:rsidR="00D11737" w:rsidRPr="00916BE6" w:rsidRDefault="00D11737">
      <w:pPr>
        <w:ind w:right="-360"/>
        <w:rPr>
          <w:szCs w:val="24"/>
        </w:rPr>
      </w:pPr>
    </w:p>
    <w:p w:rsidR="00D11737" w:rsidRPr="00916BE6" w:rsidRDefault="00D11737">
      <w:pPr>
        <w:ind w:right="-360"/>
        <w:rPr>
          <w:szCs w:val="24"/>
        </w:rPr>
      </w:pPr>
      <w:r w:rsidRPr="00916BE6">
        <w:rPr>
          <w:szCs w:val="24"/>
        </w:rPr>
        <w:t>“Resisting the Altar:  Conversion and Courtship in the Antebellum South,” November 14, 1998, 64th Annual Meeting, Southern Historical Association, Birmingham, Alabama</w:t>
      </w:r>
    </w:p>
    <w:p w:rsidR="00D11737" w:rsidRPr="00916BE6" w:rsidRDefault="00D11737">
      <w:pPr>
        <w:ind w:right="-360"/>
        <w:rPr>
          <w:szCs w:val="24"/>
        </w:rPr>
      </w:pPr>
    </w:p>
    <w:p w:rsidR="00D11737" w:rsidRPr="00916BE6" w:rsidRDefault="00D11737">
      <w:pPr>
        <w:ind w:right="-360"/>
        <w:rPr>
          <w:szCs w:val="24"/>
        </w:rPr>
      </w:pPr>
      <w:r w:rsidRPr="00916BE6">
        <w:rPr>
          <w:szCs w:val="24"/>
        </w:rPr>
        <w:t>“Albums of Affection:  Female Friendship and Coming of Age in Antebellum Virginia,” July 17, 1998, annual meeting of the Society for Historians of the Early American Republic, Harpers Ferry, West Virginia</w:t>
      </w:r>
    </w:p>
    <w:p w:rsidR="00D11737" w:rsidRPr="00916BE6" w:rsidRDefault="00D11737">
      <w:pPr>
        <w:ind w:right="-360"/>
        <w:rPr>
          <w:szCs w:val="24"/>
        </w:rPr>
      </w:pPr>
    </w:p>
    <w:p w:rsidR="00D11737" w:rsidRPr="00916BE6" w:rsidRDefault="00D11737">
      <w:pPr>
        <w:ind w:right="-360"/>
        <w:rPr>
          <w:szCs w:val="24"/>
        </w:rPr>
      </w:pPr>
      <w:r w:rsidRPr="00916BE6">
        <w:rPr>
          <w:smallCaps/>
          <w:szCs w:val="24"/>
        </w:rPr>
        <w:t>“D</w:t>
      </w:r>
      <w:r w:rsidRPr="00916BE6">
        <w:rPr>
          <w:szCs w:val="24"/>
        </w:rPr>
        <w:t>aughters of the Old South:  Community and Identity in the Female Academy,” March 7, 1998, South Central Women’s Studies Association Conference, Houston, Texas</w:t>
      </w:r>
    </w:p>
    <w:p w:rsidR="00D11737" w:rsidRPr="00916BE6" w:rsidRDefault="00D11737">
      <w:pPr>
        <w:ind w:right="-360"/>
        <w:rPr>
          <w:b/>
          <w:smallCaps/>
          <w:szCs w:val="24"/>
        </w:rPr>
      </w:pPr>
    </w:p>
    <w:p w:rsidR="00D11737" w:rsidRPr="00916BE6" w:rsidRDefault="00D11737">
      <w:pPr>
        <w:ind w:right="-360"/>
        <w:rPr>
          <w:szCs w:val="24"/>
        </w:rPr>
      </w:pPr>
      <w:r w:rsidRPr="00916BE6">
        <w:rPr>
          <w:szCs w:val="24"/>
        </w:rPr>
        <w:lastRenderedPageBreak/>
        <w:t>“‘Useful members of society’:  Female Education in an Antebellum Southern Family,” June 14, 1997, Fourth Southern Conference on Women’s History, sponsored by the Southern Association for Women Historians, Charleston, South Carolina</w:t>
      </w:r>
    </w:p>
    <w:p w:rsidR="00D11737" w:rsidRPr="00916BE6" w:rsidRDefault="00D11737">
      <w:pPr>
        <w:ind w:right="-360"/>
        <w:rPr>
          <w:szCs w:val="24"/>
        </w:rPr>
      </w:pPr>
    </w:p>
    <w:p w:rsidR="00D11737" w:rsidRPr="00916BE6" w:rsidRDefault="00D11737">
      <w:pPr>
        <w:ind w:right="-360"/>
        <w:rPr>
          <w:szCs w:val="24"/>
        </w:rPr>
      </w:pPr>
      <w:r w:rsidRPr="00916BE6">
        <w:rPr>
          <w:szCs w:val="24"/>
        </w:rPr>
        <w:t>“‘All the Ardor &amp; Sincerity of Friendship’:  Male Friendship and Masculinity in Early Nineteenth-Century Virginia,” June 7, 1997, Third Annual Conference of the Institute of Early American History and Culture, Winston-Salem, North Carolina</w:t>
      </w:r>
    </w:p>
    <w:p w:rsidR="00D11737" w:rsidRPr="00916BE6" w:rsidRDefault="00D11737">
      <w:pPr>
        <w:ind w:right="-360"/>
        <w:rPr>
          <w:szCs w:val="24"/>
        </w:rPr>
      </w:pPr>
    </w:p>
    <w:p w:rsidR="00D11737" w:rsidRPr="00916BE6" w:rsidRDefault="00D11737">
      <w:pPr>
        <w:ind w:right="-360"/>
        <w:rPr>
          <w:szCs w:val="24"/>
        </w:rPr>
      </w:pPr>
      <w:r w:rsidRPr="00916BE6">
        <w:rPr>
          <w:szCs w:val="24"/>
        </w:rPr>
        <w:t>“‘Quite a woman of Business’:  Elizabeth Wirt and Widowhood in Antebellum America,” May 15-17, 1997, Third Carleton Conference on the Family, Ottawa, Canada</w:t>
      </w:r>
    </w:p>
    <w:p w:rsidR="00D11737" w:rsidRPr="00916BE6" w:rsidRDefault="00D11737">
      <w:pPr>
        <w:ind w:right="-360"/>
        <w:rPr>
          <w:szCs w:val="24"/>
        </w:rPr>
      </w:pPr>
    </w:p>
    <w:p w:rsidR="00D11737" w:rsidRPr="00916BE6" w:rsidRDefault="00D11737">
      <w:pPr>
        <w:ind w:right="-360"/>
        <w:rPr>
          <w:szCs w:val="24"/>
        </w:rPr>
      </w:pPr>
      <w:r w:rsidRPr="00916BE6">
        <w:rPr>
          <w:szCs w:val="24"/>
        </w:rPr>
        <w:t>“‘The Privations &amp; Hardships of a New Country”:  Southern Women and Southern Hospitality on the Florida Frontier,” May 24, 1996, 94th Annual Meeting, Florida Historical Society, Cocoa Beach, Florida</w:t>
      </w:r>
    </w:p>
    <w:p w:rsidR="00D11737" w:rsidRPr="00916BE6" w:rsidRDefault="00D11737">
      <w:pPr>
        <w:ind w:right="-360"/>
        <w:rPr>
          <w:b/>
          <w:szCs w:val="24"/>
        </w:rPr>
      </w:pPr>
    </w:p>
    <w:p w:rsidR="00D11737" w:rsidRPr="00916BE6" w:rsidRDefault="00D11737">
      <w:pPr>
        <w:ind w:right="-360"/>
        <w:rPr>
          <w:szCs w:val="24"/>
        </w:rPr>
      </w:pPr>
      <w:r w:rsidRPr="00916BE6">
        <w:rPr>
          <w:szCs w:val="24"/>
        </w:rPr>
        <w:t>“‘Troublesome strangers in my house’:  Elizabeth Wirt’s Housekeepers and Houses in Richmond, Virginia, 1806-1817,” April 8, 1995, Tenth Annual Interdisciplinary Nineteenth-Century Studies Conference, Santa Cruz, California</w:t>
      </w:r>
    </w:p>
    <w:p w:rsidR="00D11737" w:rsidRPr="00916BE6" w:rsidRDefault="00D11737">
      <w:pPr>
        <w:ind w:right="-360"/>
        <w:rPr>
          <w:szCs w:val="24"/>
        </w:rPr>
      </w:pPr>
    </w:p>
    <w:p w:rsidR="00D11737" w:rsidRPr="00916BE6" w:rsidRDefault="00D11737">
      <w:pPr>
        <w:ind w:right="-360"/>
        <w:rPr>
          <w:szCs w:val="24"/>
        </w:rPr>
      </w:pPr>
      <w:r w:rsidRPr="00916BE6">
        <w:rPr>
          <w:szCs w:val="24"/>
        </w:rPr>
        <w:t>“Between Mistress and Slave:  Elizabeth Wirt’s White Housekeepers, 1808-1825,” June 3, 1994, Third Southern Conference on Women’s History, sponsored by the Southern Association for Women Historians, Houston, Texas</w:t>
      </w:r>
    </w:p>
    <w:p w:rsidR="00D11737" w:rsidRPr="00916BE6" w:rsidRDefault="00D11737">
      <w:pPr>
        <w:ind w:right="-360"/>
        <w:rPr>
          <w:szCs w:val="24"/>
        </w:rPr>
      </w:pPr>
    </w:p>
    <w:p w:rsidR="00D11737" w:rsidRPr="00916BE6" w:rsidRDefault="00D11737">
      <w:pPr>
        <w:ind w:right="-360"/>
        <w:rPr>
          <w:szCs w:val="24"/>
        </w:rPr>
      </w:pPr>
      <w:r w:rsidRPr="00916BE6">
        <w:rPr>
          <w:szCs w:val="24"/>
        </w:rPr>
        <w:t>“A Southern Woman’s Life:  Laura Wirt Randall, 1803-1833,” March 31, 1994, meeting of Southwestern Social S</w:t>
      </w:r>
      <w:r w:rsidR="004F1CE3">
        <w:rPr>
          <w:szCs w:val="24"/>
        </w:rPr>
        <w:t xml:space="preserve">cience Association, San Antonio, </w:t>
      </w:r>
      <w:r w:rsidRPr="00916BE6">
        <w:rPr>
          <w:szCs w:val="24"/>
        </w:rPr>
        <w:t>Texas</w:t>
      </w:r>
    </w:p>
    <w:p w:rsidR="00D11737" w:rsidRPr="00916BE6" w:rsidRDefault="00D11737">
      <w:pPr>
        <w:ind w:right="-360"/>
        <w:rPr>
          <w:szCs w:val="24"/>
        </w:rPr>
      </w:pPr>
    </w:p>
    <w:p w:rsidR="00D11737" w:rsidRPr="00916BE6" w:rsidRDefault="0031389E">
      <w:pPr>
        <w:ind w:right="-360"/>
        <w:rPr>
          <w:szCs w:val="24"/>
        </w:rPr>
      </w:pPr>
      <w:r w:rsidRPr="00916BE6">
        <w:rPr>
          <w:szCs w:val="24"/>
        </w:rPr>
        <w:t xml:space="preserve"> </w:t>
      </w:r>
      <w:r w:rsidR="00D11737" w:rsidRPr="00916BE6">
        <w:rPr>
          <w:szCs w:val="24"/>
        </w:rPr>
        <w:t>“William Wirt and the Contradictions of Masculinity, 1802-1817,” July 24, 1993, annual meeting of Society for Historians of the Early American Republic, Chapel Hill, North Carolina</w:t>
      </w:r>
    </w:p>
    <w:p w:rsidR="00D11737" w:rsidRPr="00916BE6" w:rsidRDefault="00D11737">
      <w:pPr>
        <w:ind w:right="-360"/>
        <w:rPr>
          <w:szCs w:val="24"/>
        </w:rPr>
      </w:pPr>
    </w:p>
    <w:p w:rsidR="00D11737" w:rsidRPr="00916BE6" w:rsidRDefault="00D11737">
      <w:pPr>
        <w:ind w:right="-360"/>
        <w:rPr>
          <w:szCs w:val="24"/>
        </w:rPr>
      </w:pPr>
      <w:r w:rsidRPr="00916BE6">
        <w:rPr>
          <w:szCs w:val="24"/>
        </w:rPr>
        <w:t>“Slave Health and Health Care in the British Caribbean:  Profits, Racism, and the Failure of Amelioration in Trinidad and British Guiana, 1824-1834,” March 19, 1993, meeting of Southwestern Social Science Association, New Orleans</w:t>
      </w:r>
    </w:p>
    <w:p w:rsidR="00D11737" w:rsidRPr="00916BE6" w:rsidRDefault="00D11737">
      <w:pPr>
        <w:ind w:right="-360"/>
        <w:rPr>
          <w:szCs w:val="24"/>
        </w:rPr>
      </w:pPr>
    </w:p>
    <w:p w:rsidR="00D11737" w:rsidRPr="00916BE6" w:rsidRDefault="00D11737">
      <w:pPr>
        <w:ind w:right="-360"/>
        <w:rPr>
          <w:szCs w:val="24"/>
        </w:rPr>
      </w:pPr>
      <w:r w:rsidRPr="00916BE6">
        <w:rPr>
          <w:szCs w:val="24"/>
        </w:rPr>
        <w:t>“Family Reaffirmed on the Texas Frontier:  The Case of the Archers, 1846-1860,” February 19, 1993, meeting of East Texas Historical Association, Huntsville, Texas</w:t>
      </w:r>
    </w:p>
    <w:p w:rsidR="00D11737" w:rsidRPr="00916BE6" w:rsidRDefault="00D11737">
      <w:pPr>
        <w:ind w:right="-360"/>
        <w:rPr>
          <w:szCs w:val="24"/>
        </w:rPr>
      </w:pPr>
    </w:p>
    <w:p w:rsidR="00D11737" w:rsidRPr="00916BE6" w:rsidRDefault="00D11737">
      <w:pPr>
        <w:ind w:right="-360"/>
        <w:rPr>
          <w:szCs w:val="24"/>
        </w:rPr>
      </w:pPr>
      <w:r w:rsidRPr="00916BE6">
        <w:rPr>
          <w:szCs w:val="24"/>
        </w:rPr>
        <w:t>“Flexible Gender Roles in the American South:  The Family Circle of Elizabeth and William Wirt, 1802-1812,” September 22, 1992, meeting of Houston Area Southern Historians, Houston, Texas</w:t>
      </w:r>
    </w:p>
    <w:p w:rsidR="00D11737" w:rsidRPr="00916BE6" w:rsidRDefault="00D11737">
      <w:pPr>
        <w:ind w:right="-360"/>
        <w:jc w:val="center"/>
        <w:rPr>
          <w:szCs w:val="24"/>
        </w:rPr>
      </w:pPr>
    </w:p>
    <w:p w:rsidR="00D11737" w:rsidRPr="00916BE6" w:rsidRDefault="00D11737">
      <w:pPr>
        <w:ind w:right="-360"/>
        <w:jc w:val="center"/>
        <w:rPr>
          <w:smallCaps/>
          <w:szCs w:val="24"/>
        </w:rPr>
      </w:pPr>
      <w:r w:rsidRPr="00916BE6">
        <w:rPr>
          <w:b/>
          <w:smallCaps/>
          <w:szCs w:val="24"/>
        </w:rPr>
        <w:t>Selected Public Presentations and Panels</w:t>
      </w:r>
    </w:p>
    <w:p w:rsidR="00D11737" w:rsidRPr="00916BE6" w:rsidRDefault="00D11737">
      <w:pPr>
        <w:ind w:right="-360"/>
        <w:rPr>
          <w:szCs w:val="24"/>
        </w:rPr>
      </w:pPr>
    </w:p>
    <w:p w:rsidR="00B30250" w:rsidRDefault="00B30250" w:rsidP="004F1CE3">
      <w:pPr>
        <w:rPr>
          <w:szCs w:val="24"/>
        </w:rPr>
      </w:pPr>
      <w:r>
        <w:rPr>
          <w:szCs w:val="24"/>
        </w:rPr>
        <w:t>“’Waiting for my sisters to rise up like new wheat’: Judy Smith, WORD, and Missoula Feminism,” WORD Thirty-Year Anniversary Luncheon, Missoula, Montana, March 8, 2017</w:t>
      </w:r>
    </w:p>
    <w:p w:rsidR="00BB2264" w:rsidRDefault="00BB2264" w:rsidP="004F1CE3">
      <w:pPr>
        <w:rPr>
          <w:szCs w:val="24"/>
        </w:rPr>
      </w:pPr>
    </w:p>
    <w:p w:rsidR="00BB2264" w:rsidRPr="00BB2264" w:rsidRDefault="00BB2264" w:rsidP="00BB2264">
      <w:pPr>
        <w:ind w:left="270" w:hanging="270"/>
        <w:rPr>
          <w:rFonts w:cs="Tahoma"/>
          <w:bCs/>
        </w:rPr>
      </w:pPr>
      <w:r w:rsidRPr="00BB2264">
        <w:rPr>
          <w:rFonts w:cs="Tahoma"/>
          <w:bCs/>
        </w:rPr>
        <w:t>“’A&amp;B’: The Personal, Professional, and Political Partnership of Edith Abbott and Sophonisba Breckinridge,” Lambda/Women’s, Gender, and Sexuality Studies, University of Montana, Missoula, Montana, April 12, 2016</w:t>
      </w:r>
    </w:p>
    <w:p w:rsidR="00062689" w:rsidRDefault="00062689" w:rsidP="00BB2264">
      <w:pPr>
        <w:ind w:left="270" w:hanging="270"/>
        <w:rPr>
          <w:rFonts w:cs="Tahoma"/>
          <w:bCs/>
        </w:rPr>
      </w:pPr>
    </w:p>
    <w:p w:rsidR="00340567" w:rsidRDefault="00BB2264" w:rsidP="00BB2264">
      <w:pPr>
        <w:ind w:left="270" w:hanging="270"/>
        <w:rPr>
          <w:rFonts w:cs="Tahoma"/>
          <w:bCs/>
        </w:rPr>
      </w:pPr>
      <w:r w:rsidRPr="00BB2264">
        <w:rPr>
          <w:rFonts w:cs="Tahoma"/>
          <w:bCs/>
        </w:rPr>
        <w:t>“’Very real and very hard and actual nursing’: Women and Volunteer Health Care Workers in the Civil War,” School of Nursing, University of Montana, Missoula, Montana, April 14, 2016</w:t>
      </w:r>
    </w:p>
    <w:p w:rsidR="00062689" w:rsidRDefault="00062689" w:rsidP="00BB2264">
      <w:pPr>
        <w:ind w:left="270" w:hanging="270"/>
        <w:rPr>
          <w:rFonts w:cs="Tahoma"/>
          <w:bCs/>
        </w:rPr>
      </w:pPr>
    </w:p>
    <w:p w:rsidR="00340567" w:rsidRPr="00DC2A5B" w:rsidRDefault="00340567" w:rsidP="00340567">
      <w:pPr>
        <w:rPr>
          <w:szCs w:val="24"/>
        </w:rPr>
      </w:pPr>
      <w:r w:rsidRPr="00DC2A5B">
        <w:rPr>
          <w:szCs w:val="24"/>
        </w:rPr>
        <w:lastRenderedPageBreak/>
        <w:t>“Woman Suffrage, Social Housekeeping, and Child Welfare in Montana: The Case of Maggie Smith Hathaway (1867-1955),” PEO, Missoula, MT, March 21, 2016</w:t>
      </w:r>
    </w:p>
    <w:p w:rsidR="00D566CD" w:rsidRPr="00DC2A5B" w:rsidRDefault="00D566CD" w:rsidP="00BB2264">
      <w:pPr>
        <w:ind w:left="270" w:hanging="270"/>
        <w:rPr>
          <w:rFonts w:cs="Tahoma"/>
          <w:bCs/>
        </w:rPr>
      </w:pPr>
    </w:p>
    <w:p w:rsidR="00D566CD" w:rsidRPr="00DC2A5B" w:rsidRDefault="00D566CD" w:rsidP="00D566CD">
      <w:pPr>
        <w:rPr>
          <w:szCs w:val="24"/>
        </w:rPr>
      </w:pPr>
      <w:r w:rsidRPr="00DC2A5B">
        <w:rPr>
          <w:szCs w:val="24"/>
        </w:rPr>
        <w:t xml:space="preserve"> “The Drama of the Civil War,” Montana Public Radio “Mercy Street” Premiere, Missoula, Montana, January 16, 2016</w:t>
      </w:r>
    </w:p>
    <w:p w:rsidR="00D566CD" w:rsidRPr="00DC2A5B" w:rsidRDefault="00D566CD" w:rsidP="00D566CD">
      <w:pPr>
        <w:rPr>
          <w:szCs w:val="24"/>
        </w:rPr>
      </w:pPr>
      <w:r w:rsidRPr="00DC2A5B">
        <w:rPr>
          <w:szCs w:val="24"/>
        </w:rPr>
        <w:t xml:space="preserve"> </w:t>
      </w:r>
    </w:p>
    <w:p w:rsidR="004F1CE3" w:rsidRDefault="00062689" w:rsidP="004F1CE3">
      <w:pPr>
        <w:rPr>
          <w:szCs w:val="24"/>
        </w:rPr>
      </w:pPr>
      <w:r>
        <w:rPr>
          <w:szCs w:val="24"/>
        </w:rPr>
        <w:t xml:space="preserve"> </w:t>
      </w:r>
      <w:r w:rsidR="004F1CE3">
        <w:rPr>
          <w:szCs w:val="24"/>
        </w:rPr>
        <w:t>“Making Meaning out of Memories: Autobiography of an Activist,” Community Lecture Series, University of Montana, Missoula, Montana, February 17, 2016</w:t>
      </w:r>
    </w:p>
    <w:p w:rsidR="004F1CE3" w:rsidRDefault="004F1CE3" w:rsidP="004F1CE3">
      <w:pPr>
        <w:rPr>
          <w:szCs w:val="24"/>
        </w:rPr>
      </w:pPr>
      <w:r>
        <w:rPr>
          <w:szCs w:val="24"/>
        </w:rPr>
        <w:t xml:space="preserve"> </w:t>
      </w:r>
    </w:p>
    <w:p w:rsidR="00A702FF" w:rsidRDefault="00A702FF" w:rsidP="004F1CE3">
      <w:pPr>
        <w:rPr>
          <w:szCs w:val="24"/>
        </w:rPr>
      </w:pPr>
      <w:r>
        <w:rPr>
          <w:szCs w:val="24"/>
        </w:rPr>
        <w:t xml:space="preserve">“Making </w:t>
      </w:r>
      <w:r>
        <w:rPr>
          <w:i/>
          <w:szCs w:val="24"/>
        </w:rPr>
        <w:t xml:space="preserve">Mercy Street: </w:t>
      </w:r>
      <w:r>
        <w:rPr>
          <w:szCs w:val="24"/>
        </w:rPr>
        <w:t xml:space="preserve">Creating a Civil War Docudrama,” Rocky Mountain Museum of Military History, November 22, 2015 </w:t>
      </w:r>
    </w:p>
    <w:p w:rsidR="00062689" w:rsidRDefault="00062689" w:rsidP="004F1CE3">
      <w:pPr>
        <w:rPr>
          <w:szCs w:val="24"/>
        </w:rPr>
      </w:pPr>
    </w:p>
    <w:p w:rsidR="00062689" w:rsidRPr="00916BE6" w:rsidRDefault="00062689" w:rsidP="00062689">
      <w:pPr>
        <w:rPr>
          <w:rFonts w:cs="Tahoma"/>
          <w:szCs w:val="24"/>
        </w:rPr>
      </w:pPr>
      <w:r w:rsidRPr="00916BE6">
        <w:rPr>
          <w:rFonts w:cs="Tahoma"/>
          <w:b/>
          <w:bCs/>
          <w:szCs w:val="24"/>
        </w:rPr>
        <w:t>“</w:t>
      </w:r>
      <w:r w:rsidRPr="00916BE6">
        <w:rPr>
          <w:rFonts w:cs="Tahoma"/>
          <w:szCs w:val="24"/>
        </w:rPr>
        <w:t>'War ain’t nuthin’ but hell on dis earth': Children in the Civil War South," Historical Trauma Symposium, November 6, 2015, Missoula, Montana</w:t>
      </w:r>
      <w:r>
        <w:rPr>
          <w:rFonts w:cs="Tahoma"/>
          <w:szCs w:val="24"/>
        </w:rPr>
        <w:t xml:space="preserve"> (invited lecture)</w:t>
      </w:r>
    </w:p>
    <w:p w:rsidR="00062689" w:rsidRPr="00916BE6" w:rsidRDefault="00062689" w:rsidP="00062689">
      <w:pPr>
        <w:rPr>
          <w:szCs w:val="24"/>
        </w:rPr>
      </w:pPr>
      <w:r w:rsidRPr="00916BE6">
        <w:rPr>
          <w:szCs w:val="24"/>
        </w:rPr>
        <w:t xml:space="preserve"> </w:t>
      </w:r>
    </w:p>
    <w:p w:rsidR="00477B4B" w:rsidRPr="00916BE6" w:rsidRDefault="00062689" w:rsidP="00621FB8">
      <w:pPr>
        <w:rPr>
          <w:szCs w:val="24"/>
        </w:rPr>
      </w:pPr>
      <w:r w:rsidRPr="00916BE6">
        <w:rPr>
          <w:szCs w:val="24"/>
        </w:rPr>
        <w:t xml:space="preserve"> </w:t>
      </w:r>
      <w:r w:rsidR="00477B4B" w:rsidRPr="00916BE6">
        <w:rPr>
          <w:szCs w:val="24"/>
        </w:rPr>
        <w:t>“Montana Women Making History,” John White Lecture Series, The Museum at Central School, Kalispell, Montana, January 11, 2015 (and other venues</w:t>
      </w:r>
      <w:r w:rsidR="00B30250">
        <w:rPr>
          <w:szCs w:val="24"/>
        </w:rPr>
        <w:t xml:space="preserve"> through Humanities Montana</w:t>
      </w:r>
      <w:r w:rsidR="00477B4B" w:rsidRPr="00916BE6">
        <w:rPr>
          <w:szCs w:val="24"/>
        </w:rPr>
        <w:t>)</w:t>
      </w:r>
    </w:p>
    <w:p w:rsidR="00477B4B" w:rsidRPr="00916BE6" w:rsidRDefault="00477B4B" w:rsidP="00621FB8">
      <w:pPr>
        <w:rPr>
          <w:szCs w:val="24"/>
        </w:rPr>
      </w:pPr>
    </w:p>
    <w:p w:rsidR="003609D7" w:rsidRPr="00916BE6" w:rsidRDefault="003609D7" w:rsidP="003609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16BE6">
        <w:rPr>
          <w:szCs w:val="24"/>
        </w:rPr>
        <w:t xml:space="preserve">“Peer Reviewed Publications,” </w:t>
      </w:r>
      <w:r w:rsidR="00D12D20">
        <w:rPr>
          <w:szCs w:val="24"/>
        </w:rPr>
        <w:t xml:space="preserve">UM </w:t>
      </w:r>
      <w:r w:rsidRPr="00916BE6">
        <w:rPr>
          <w:szCs w:val="24"/>
        </w:rPr>
        <w:t>Provost’s Faculty Development Series, Fall 2014</w:t>
      </w:r>
    </w:p>
    <w:p w:rsidR="003609D7" w:rsidRPr="00916BE6" w:rsidRDefault="003609D7" w:rsidP="003609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130F1B" w:rsidRPr="00916BE6" w:rsidRDefault="003609D7" w:rsidP="003609D7">
      <w:pPr>
        <w:rPr>
          <w:szCs w:val="24"/>
        </w:rPr>
      </w:pPr>
      <w:r w:rsidRPr="00916BE6">
        <w:rPr>
          <w:szCs w:val="24"/>
        </w:rPr>
        <w:t xml:space="preserve"> </w:t>
      </w:r>
      <w:r w:rsidR="00130F1B" w:rsidRPr="00916BE6">
        <w:rPr>
          <w:szCs w:val="24"/>
        </w:rPr>
        <w:t>“Mutually Reinforcing or Mutually Exclusive? U.S. Women’s Rights and Racial Justice in Historical Perspective,” Missoula YWCA Racial Justice Brown Bag Lecture Series, January 17, 2014</w:t>
      </w:r>
    </w:p>
    <w:p w:rsidR="00E77732" w:rsidRPr="00916BE6" w:rsidRDefault="00E77732" w:rsidP="00621FB8">
      <w:pPr>
        <w:rPr>
          <w:szCs w:val="24"/>
        </w:rPr>
      </w:pPr>
    </w:p>
    <w:p w:rsidR="00E77732" w:rsidRPr="00916BE6" w:rsidRDefault="00E77732" w:rsidP="00E777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16BE6">
        <w:rPr>
          <w:rFonts w:hint="eastAsia"/>
          <w:szCs w:val="24"/>
        </w:rPr>
        <w:t>“</w:t>
      </w:r>
      <w:r w:rsidRPr="00916BE6">
        <w:rPr>
          <w:szCs w:val="24"/>
        </w:rPr>
        <w:t>Spheres of Influence: Sophonisba Breckinridge and Women</w:t>
      </w:r>
      <w:r w:rsidRPr="00916BE6">
        <w:rPr>
          <w:rFonts w:hint="eastAsia"/>
          <w:szCs w:val="24"/>
        </w:rPr>
        <w:t>’</w:t>
      </w:r>
      <w:r w:rsidRPr="00916BE6">
        <w:rPr>
          <w:szCs w:val="24"/>
        </w:rPr>
        <w:t>s Activism in Modern America,</w:t>
      </w:r>
      <w:r w:rsidRPr="00916BE6">
        <w:rPr>
          <w:rFonts w:hint="eastAsia"/>
          <w:szCs w:val="24"/>
        </w:rPr>
        <w:t>”</w:t>
      </w:r>
      <w:r w:rsidRPr="00916BE6">
        <w:rPr>
          <w:szCs w:val="24"/>
        </w:rPr>
        <w:t xml:space="preserve"> History of Public Policy, School of Social Work, October 2013</w:t>
      </w:r>
    </w:p>
    <w:p w:rsidR="003609D7" w:rsidRPr="00916BE6" w:rsidRDefault="003609D7" w:rsidP="00E777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E77732" w:rsidRPr="00916BE6" w:rsidRDefault="003609D7" w:rsidP="00E777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16BE6">
        <w:rPr>
          <w:rFonts w:hint="eastAsia"/>
          <w:szCs w:val="24"/>
        </w:rPr>
        <w:t xml:space="preserve"> </w:t>
      </w:r>
      <w:r w:rsidR="00E77732" w:rsidRPr="00916BE6">
        <w:rPr>
          <w:rFonts w:hint="eastAsia"/>
          <w:szCs w:val="24"/>
        </w:rPr>
        <w:t>“</w:t>
      </w:r>
      <w:r w:rsidR="00E77732" w:rsidRPr="00916BE6">
        <w:rPr>
          <w:szCs w:val="24"/>
        </w:rPr>
        <w:t>The Peer Review Process,</w:t>
      </w:r>
      <w:r w:rsidR="00E77732" w:rsidRPr="00916BE6">
        <w:rPr>
          <w:rFonts w:hint="eastAsia"/>
          <w:szCs w:val="24"/>
        </w:rPr>
        <w:t>”</w:t>
      </w:r>
      <w:r w:rsidR="00E77732" w:rsidRPr="00916BE6">
        <w:rPr>
          <w:szCs w:val="24"/>
        </w:rPr>
        <w:t xml:space="preserve"> Professional Development Workshop Series, </w:t>
      </w:r>
      <w:r w:rsidR="00D12D20">
        <w:rPr>
          <w:szCs w:val="24"/>
        </w:rPr>
        <w:t xml:space="preserve">UM </w:t>
      </w:r>
      <w:r w:rsidR="00E77732" w:rsidRPr="00916BE6">
        <w:rPr>
          <w:szCs w:val="24"/>
        </w:rPr>
        <w:t>History Department, October 2013</w:t>
      </w:r>
    </w:p>
    <w:p w:rsidR="00E77732" w:rsidRPr="00916BE6" w:rsidRDefault="00E77732" w:rsidP="00E777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E77732" w:rsidRPr="00916BE6" w:rsidRDefault="00E77732" w:rsidP="00E777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16BE6">
        <w:rPr>
          <w:rFonts w:hint="eastAsia"/>
          <w:szCs w:val="24"/>
        </w:rPr>
        <w:t>“’</w:t>
      </w:r>
      <w:r w:rsidRPr="00916BE6">
        <w:rPr>
          <w:szCs w:val="24"/>
        </w:rPr>
        <w:t>The Work of the World</w:t>
      </w:r>
      <w:r w:rsidRPr="00916BE6">
        <w:rPr>
          <w:rFonts w:hint="eastAsia"/>
          <w:szCs w:val="24"/>
        </w:rPr>
        <w:t>’</w:t>
      </w:r>
      <w:r w:rsidRPr="00916BE6">
        <w:rPr>
          <w:szCs w:val="24"/>
        </w:rPr>
        <w:t>: Sophonisba Breckinridge and Women</w:t>
      </w:r>
      <w:r w:rsidRPr="00916BE6">
        <w:rPr>
          <w:rFonts w:hint="eastAsia"/>
          <w:szCs w:val="24"/>
        </w:rPr>
        <w:t>’</w:t>
      </w:r>
      <w:r w:rsidRPr="00916BE6">
        <w:rPr>
          <w:szCs w:val="24"/>
        </w:rPr>
        <w:t>s Activism in the U.S. and Abroad, 1900-1950,</w:t>
      </w:r>
      <w:r w:rsidRPr="00916BE6">
        <w:rPr>
          <w:rFonts w:hint="eastAsia"/>
          <w:szCs w:val="24"/>
        </w:rPr>
        <w:t>”</w:t>
      </w:r>
      <w:r w:rsidRPr="00916BE6">
        <w:rPr>
          <w:szCs w:val="24"/>
        </w:rPr>
        <w:t xml:space="preserve"> GLI First-Year Lecture, </w:t>
      </w:r>
      <w:r w:rsidR="00D12D20">
        <w:rPr>
          <w:szCs w:val="24"/>
        </w:rPr>
        <w:t xml:space="preserve">UM, </w:t>
      </w:r>
      <w:r w:rsidRPr="00916BE6">
        <w:rPr>
          <w:szCs w:val="24"/>
        </w:rPr>
        <w:t>October 2013</w:t>
      </w:r>
    </w:p>
    <w:p w:rsidR="00E77732" w:rsidRPr="00916BE6" w:rsidRDefault="00E77732" w:rsidP="00E777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E77732" w:rsidRPr="00916BE6" w:rsidRDefault="00E77732" w:rsidP="00E777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16BE6">
        <w:rPr>
          <w:rFonts w:hint="eastAsia"/>
          <w:szCs w:val="24"/>
        </w:rPr>
        <w:t>“</w:t>
      </w:r>
      <w:r w:rsidRPr="00916BE6">
        <w:rPr>
          <w:szCs w:val="24"/>
        </w:rPr>
        <w:t>The Job Search,</w:t>
      </w:r>
      <w:r w:rsidRPr="00916BE6">
        <w:rPr>
          <w:rFonts w:hint="eastAsia"/>
          <w:szCs w:val="24"/>
        </w:rPr>
        <w:t>”</w:t>
      </w:r>
      <w:r w:rsidRPr="00916BE6">
        <w:rPr>
          <w:szCs w:val="24"/>
        </w:rPr>
        <w:t xml:space="preserve"> Professional Development Workshop Series, </w:t>
      </w:r>
      <w:r w:rsidR="00D12D20">
        <w:rPr>
          <w:szCs w:val="24"/>
        </w:rPr>
        <w:t xml:space="preserve">UM </w:t>
      </w:r>
      <w:r w:rsidRPr="00916BE6">
        <w:rPr>
          <w:szCs w:val="24"/>
        </w:rPr>
        <w:t>History Department, November 2013</w:t>
      </w:r>
    </w:p>
    <w:p w:rsidR="00E77732" w:rsidRPr="00916BE6" w:rsidRDefault="00E77732" w:rsidP="00621FB8">
      <w:pPr>
        <w:rPr>
          <w:szCs w:val="24"/>
        </w:rPr>
      </w:pPr>
    </w:p>
    <w:p w:rsidR="00621FB8" w:rsidRPr="00916BE6" w:rsidRDefault="00621FB8" w:rsidP="00621FB8">
      <w:pPr>
        <w:rPr>
          <w:szCs w:val="24"/>
        </w:rPr>
      </w:pPr>
      <w:r w:rsidRPr="00916BE6">
        <w:rPr>
          <w:szCs w:val="24"/>
        </w:rPr>
        <w:t>Guest Lecture, “Seeking Sophonisba:  Researching a Forgotten Feminist, Pioneering Social Worker, and Social Justice Activist,” History of Public Welfare, UM School of Social Work, January 28, 2011</w:t>
      </w:r>
    </w:p>
    <w:p w:rsidR="00621FB8" w:rsidRPr="00916BE6" w:rsidRDefault="00621FB8" w:rsidP="00621FB8">
      <w:pPr>
        <w:rPr>
          <w:szCs w:val="24"/>
        </w:rPr>
      </w:pPr>
    </w:p>
    <w:p w:rsidR="00621FB8" w:rsidRPr="00916BE6" w:rsidRDefault="00621FB8" w:rsidP="00621FB8">
      <w:pPr>
        <w:rPr>
          <w:szCs w:val="24"/>
        </w:rPr>
      </w:pPr>
      <w:r w:rsidRPr="00916BE6">
        <w:rPr>
          <w:szCs w:val="24"/>
        </w:rPr>
        <w:t>Presenter, “C.V. Building,” Graduate Student Professional Development Seminar Series, UM History Department, February 3, 2011</w:t>
      </w:r>
    </w:p>
    <w:p w:rsidR="00621FB8" w:rsidRPr="00916BE6" w:rsidRDefault="00621FB8" w:rsidP="00621FB8">
      <w:pPr>
        <w:rPr>
          <w:szCs w:val="24"/>
        </w:rPr>
      </w:pPr>
    </w:p>
    <w:p w:rsidR="00621FB8" w:rsidRPr="00916BE6" w:rsidRDefault="00621FB8" w:rsidP="00621FB8">
      <w:pPr>
        <w:rPr>
          <w:szCs w:val="24"/>
        </w:rPr>
      </w:pPr>
      <w:r w:rsidRPr="00916BE6">
        <w:rPr>
          <w:szCs w:val="24"/>
        </w:rPr>
        <w:t>Interview, “International Women’s Day,” KECI, March 8, 2011</w:t>
      </w:r>
    </w:p>
    <w:p w:rsidR="00621FB8" w:rsidRPr="00916BE6" w:rsidRDefault="00621FB8" w:rsidP="00621FB8">
      <w:pPr>
        <w:tabs>
          <w:tab w:val="left" w:pos="1530"/>
        </w:tabs>
        <w:ind w:right="-360"/>
        <w:rPr>
          <w:szCs w:val="24"/>
        </w:rPr>
      </w:pPr>
      <w:r w:rsidRPr="00916BE6">
        <w:rPr>
          <w:szCs w:val="24"/>
        </w:rPr>
        <w:t xml:space="preserve"> </w:t>
      </w:r>
    </w:p>
    <w:p w:rsidR="0031389E" w:rsidRPr="00916BE6" w:rsidRDefault="0031389E" w:rsidP="0031389E">
      <w:pPr>
        <w:rPr>
          <w:szCs w:val="24"/>
        </w:rPr>
      </w:pPr>
      <w:r w:rsidRPr="00916BE6">
        <w:rPr>
          <w:szCs w:val="24"/>
        </w:rPr>
        <w:t>Interview, “This Is What a Feminist Sounds Like,” KGBA, October 26, 2010</w:t>
      </w:r>
    </w:p>
    <w:p w:rsidR="0031389E" w:rsidRPr="00916BE6" w:rsidRDefault="0031389E" w:rsidP="0031389E">
      <w:pPr>
        <w:rPr>
          <w:szCs w:val="24"/>
        </w:rPr>
      </w:pPr>
    </w:p>
    <w:p w:rsidR="0031389E" w:rsidRPr="00916BE6" w:rsidRDefault="0031389E" w:rsidP="0031389E">
      <w:pPr>
        <w:rPr>
          <w:szCs w:val="24"/>
        </w:rPr>
      </w:pPr>
      <w:r w:rsidRPr="00916BE6">
        <w:rPr>
          <w:szCs w:val="24"/>
        </w:rPr>
        <w:t>Panelist, “Getting Published,” Provost’s Faculty Development Series, November 5, 2010</w:t>
      </w:r>
    </w:p>
    <w:p w:rsidR="0031389E" w:rsidRPr="00916BE6" w:rsidRDefault="0031389E" w:rsidP="0031389E">
      <w:pPr>
        <w:rPr>
          <w:szCs w:val="24"/>
        </w:rPr>
      </w:pPr>
    </w:p>
    <w:p w:rsidR="00D11737" w:rsidRPr="00916BE6" w:rsidRDefault="00621FB8" w:rsidP="0031389E">
      <w:pPr>
        <w:tabs>
          <w:tab w:val="left" w:pos="1530"/>
        </w:tabs>
        <w:ind w:right="-360"/>
        <w:rPr>
          <w:szCs w:val="24"/>
        </w:rPr>
      </w:pPr>
      <w:r w:rsidRPr="00916BE6">
        <w:rPr>
          <w:szCs w:val="24"/>
        </w:rPr>
        <w:t xml:space="preserve"> </w:t>
      </w:r>
      <w:r w:rsidR="00D11737" w:rsidRPr="00916BE6">
        <w:rPr>
          <w:szCs w:val="24"/>
        </w:rPr>
        <w:t xml:space="preserve">“Topsy-Turvy:  How the Civil War Turned the World Upside Down for Southern Children,” August 4, 2010, National Archives “Discovering the Civil War” Exhibition and Lecture Series, Washington, D.C. </w:t>
      </w:r>
    </w:p>
    <w:p w:rsidR="00D11737" w:rsidRDefault="00916BE6">
      <w:pPr>
        <w:tabs>
          <w:tab w:val="left" w:pos="1530"/>
        </w:tabs>
        <w:ind w:right="-360"/>
        <w:rPr>
          <w:szCs w:val="24"/>
        </w:rPr>
      </w:pPr>
      <w:r>
        <w:rPr>
          <w:szCs w:val="24"/>
        </w:rPr>
        <w:lastRenderedPageBreak/>
        <w:t>[</w:t>
      </w:r>
      <w:r w:rsidR="00D11737" w:rsidRPr="00916BE6">
        <w:rPr>
          <w:szCs w:val="24"/>
        </w:rPr>
        <w:t xml:space="preserve">Televised on C-Span 3 September 25, 2010; available online at </w:t>
      </w:r>
      <w:hyperlink r:id="rId24" w:history="1">
        <w:r w:rsidRPr="007871CF">
          <w:rPr>
            <w:rStyle w:val="Hyperlink"/>
            <w:szCs w:val="24"/>
          </w:rPr>
          <w:t>http://www.c-spanvideo.org/videoLibrary/search-results.php?keywords=jabour</w:t>
        </w:r>
      </w:hyperlink>
      <w:r>
        <w:rPr>
          <w:szCs w:val="24"/>
        </w:rPr>
        <w:t>]</w:t>
      </w:r>
    </w:p>
    <w:p w:rsidR="00916BE6" w:rsidRPr="00916BE6" w:rsidRDefault="00916BE6">
      <w:pPr>
        <w:tabs>
          <w:tab w:val="left" w:pos="1530"/>
        </w:tabs>
        <w:ind w:right="-360"/>
        <w:rPr>
          <w:szCs w:val="24"/>
        </w:rPr>
      </w:pPr>
    </w:p>
    <w:p w:rsidR="00D11737" w:rsidRPr="00916BE6" w:rsidRDefault="00916BE6">
      <w:pPr>
        <w:ind w:right="-360"/>
        <w:rPr>
          <w:szCs w:val="24"/>
        </w:rPr>
      </w:pPr>
      <w:r w:rsidRPr="00916BE6">
        <w:rPr>
          <w:szCs w:val="24"/>
        </w:rPr>
        <w:t xml:space="preserve"> </w:t>
      </w:r>
      <w:r w:rsidR="00D11737" w:rsidRPr="00916BE6">
        <w:rPr>
          <w:szCs w:val="24"/>
        </w:rPr>
        <w:t>“An Activist Academic:  Sophonisba Preston Breckinridge,” Women’s History Month Lecture, Women’s and Gender Studies Program, University of Montana, March 2, 2010, Missoula, Montana</w:t>
      </w:r>
    </w:p>
    <w:p w:rsidR="00D11737" w:rsidRPr="00916BE6" w:rsidRDefault="00D11737">
      <w:pPr>
        <w:ind w:right="-360"/>
        <w:rPr>
          <w:szCs w:val="24"/>
        </w:rPr>
      </w:pPr>
    </w:p>
    <w:p w:rsidR="00D11737" w:rsidRPr="00916BE6" w:rsidRDefault="00D11737">
      <w:pPr>
        <w:ind w:right="-360"/>
        <w:rPr>
          <w:szCs w:val="24"/>
        </w:rPr>
      </w:pPr>
      <w:r w:rsidRPr="00916BE6">
        <w:rPr>
          <w:szCs w:val="24"/>
        </w:rPr>
        <w:t xml:space="preserve">Facilitator, </w:t>
      </w:r>
      <w:r w:rsidRPr="00916BE6">
        <w:rPr>
          <w:i/>
          <w:szCs w:val="24"/>
        </w:rPr>
        <w:t>Sisters of ’77</w:t>
      </w:r>
      <w:r w:rsidRPr="00916BE6">
        <w:rPr>
          <w:szCs w:val="24"/>
        </w:rPr>
        <w:t xml:space="preserve"> Film Screening and Discussion, Women’s History Month Event, Women’s and Gender Studies Program, University of Montana, March 25, 2009, Missoula, Montana</w:t>
      </w:r>
    </w:p>
    <w:p w:rsidR="00D11737" w:rsidRPr="00916BE6" w:rsidRDefault="00D11737">
      <w:pPr>
        <w:ind w:right="-360"/>
        <w:rPr>
          <w:szCs w:val="24"/>
        </w:rPr>
      </w:pPr>
    </w:p>
    <w:p w:rsidR="00D11737" w:rsidRPr="00916BE6" w:rsidRDefault="00D11737">
      <w:pPr>
        <w:ind w:right="-360"/>
        <w:rPr>
          <w:szCs w:val="24"/>
        </w:rPr>
      </w:pPr>
      <w:r w:rsidRPr="00916BE6">
        <w:rPr>
          <w:szCs w:val="24"/>
        </w:rPr>
        <w:t>“Cooperation, Conflict, and Commitment in the Woman Suffrage Movement,” International Women’s Day Celebration, Women’s Opportunity and Resource Development, March 6, 2009, Missoula, Montana</w:t>
      </w:r>
    </w:p>
    <w:p w:rsidR="00D11737" w:rsidRPr="00916BE6" w:rsidRDefault="00D11737">
      <w:pPr>
        <w:ind w:right="-360"/>
        <w:rPr>
          <w:szCs w:val="24"/>
        </w:rPr>
      </w:pPr>
    </w:p>
    <w:p w:rsidR="00D11737" w:rsidRPr="00916BE6" w:rsidRDefault="00D11737">
      <w:pPr>
        <w:ind w:right="-360"/>
        <w:rPr>
          <w:szCs w:val="24"/>
        </w:rPr>
      </w:pPr>
      <w:r w:rsidRPr="00916BE6">
        <w:rPr>
          <w:szCs w:val="24"/>
        </w:rPr>
        <w:t xml:space="preserve">Panelist, </w:t>
      </w:r>
      <w:r w:rsidRPr="00916BE6">
        <w:rPr>
          <w:rFonts w:hint="eastAsia"/>
          <w:szCs w:val="24"/>
        </w:rPr>
        <w:t>“</w:t>
      </w:r>
      <w:r w:rsidRPr="00916BE6">
        <w:rPr>
          <w:szCs w:val="24"/>
        </w:rPr>
        <w:t>How the Gays Saved Civilization,</w:t>
      </w:r>
      <w:r w:rsidRPr="00916BE6">
        <w:rPr>
          <w:rFonts w:hint="eastAsia"/>
          <w:szCs w:val="24"/>
        </w:rPr>
        <w:t>”</w:t>
      </w:r>
      <w:r w:rsidRPr="00916BE6">
        <w:rPr>
          <w:szCs w:val="24"/>
        </w:rPr>
        <w:t xml:space="preserve"> Out at the Library, Missoula Public Library, May 1, 2008, Missoula, Montana</w:t>
      </w:r>
    </w:p>
    <w:p w:rsidR="00D11737" w:rsidRPr="00916BE6" w:rsidRDefault="00D11737">
      <w:pPr>
        <w:ind w:right="-360"/>
        <w:rPr>
          <w:szCs w:val="24"/>
        </w:rPr>
      </w:pPr>
    </w:p>
    <w:p w:rsidR="00D11737" w:rsidRPr="00916BE6" w:rsidRDefault="00D11737">
      <w:pPr>
        <w:ind w:right="-360"/>
        <w:rPr>
          <w:szCs w:val="24"/>
        </w:rPr>
      </w:pPr>
      <w:r w:rsidRPr="00916BE6">
        <w:rPr>
          <w:szCs w:val="24"/>
        </w:rPr>
        <w:t xml:space="preserve">Panelist, </w:t>
      </w:r>
      <w:r w:rsidRPr="00916BE6">
        <w:rPr>
          <w:rFonts w:hint="eastAsia"/>
          <w:szCs w:val="24"/>
        </w:rPr>
        <w:t>“</w:t>
      </w:r>
      <w:r w:rsidRPr="00916BE6">
        <w:rPr>
          <w:szCs w:val="24"/>
        </w:rPr>
        <w:t>Homosexuality:  Biology or Choice?</w:t>
      </w:r>
      <w:r w:rsidRPr="00916BE6">
        <w:rPr>
          <w:rFonts w:hint="eastAsia"/>
          <w:szCs w:val="24"/>
        </w:rPr>
        <w:t>”</w:t>
      </w:r>
      <w:r w:rsidRPr="00916BE6">
        <w:rPr>
          <w:szCs w:val="24"/>
        </w:rPr>
        <w:t xml:space="preserve"> UM Multicultural Alliance, April 24, 2008, Missoula, Montana</w:t>
      </w:r>
    </w:p>
    <w:p w:rsidR="00D11737" w:rsidRPr="00916BE6" w:rsidRDefault="00D11737">
      <w:pPr>
        <w:ind w:right="-360"/>
        <w:rPr>
          <w:szCs w:val="24"/>
        </w:rPr>
      </w:pPr>
    </w:p>
    <w:p w:rsidR="00D11737" w:rsidRPr="00916BE6" w:rsidRDefault="00D11737">
      <w:pPr>
        <w:ind w:right="-360"/>
        <w:rPr>
          <w:szCs w:val="24"/>
        </w:rPr>
      </w:pPr>
      <w:r w:rsidRPr="00916BE6">
        <w:rPr>
          <w:rFonts w:hint="eastAsia"/>
          <w:szCs w:val="24"/>
        </w:rPr>
        <w:t>“</w:t>
      </w:r>
      <w:r w:rsidRPr="00916BE6">
        <w:rPr>
          <w:szCs w:val="24"/>
        </w:rPr>
        <w:t>Woman Suffrage,</w:t>
      </w:r>
      <w:r w:rsidRPr="00916BE6">
        <w:rPr>
          <w:rFonts w:hint="eastAsia"/>
          <w:szCs w:val="24"/>
        </w:rPr>
        <w:t>”</w:t>
      </w:r>
      <w:r w:rsidRPr="00916BE6">
        <w:rPr>
          <w:szCs w:val="24"/>
        </w:rPr>
        <w:t xml:space="preserve"> Thinking Through American History (workshop for students, grades 7-12), March 13, 2008, Fort Benton, Montana</w:t>
      </w:r>
    </w:p>
    <w:p w:rsidR="00D11737" w:rsidRPr="00916BE6" w:rsidRDefault="00D11737">
      <w:pPr>
        <w:ind w:right="-360"/>
        <w:rPr>
          <w:szCs w:val="24"/>
        </w:rPr>
      </w:pPr>
    </w:p>
    <w:p w:rsidR="00D11737" w:rsidRPr="00916BE6" w:rsidRDefault="00D11737">
      <w:pPr>
        <w:ind w:right="-360"/>
        <w:rPr>
          <w:szCs w:val="24"/>
        </w:rPr>
      </w:pPr>
      <w:r w:rsidRPr="00916BE6">
        <w:rPr>
          <w:rFonts w:hint="eastAsia"/>
          <w:szCs w:val="24"/>
        </w:rPr>
        <w:t>“</w:t>
      </w:r>
      <w:r w:rsidRPr="00916BE6">
        <w:rPr>
          <w:szCs w:val="24"/>
        </w:rPr>
        <w:t xml:space="preserve">Women, Reform, and Politics </w:t>
      </w:r>
      <w:r w:rsidRPr="00916BE6">
        <w:rPr>
          <w:rFonts w:hint="eastAsia"/>
          <w:szCs w:val="24"/>
        </w:rPr>
        <w:t>in Progressive-Era America,”</w:t>
      </w:r>
      <w:r w:rsidRPr="00916BE6">
        <w:rPr>
          <w:szCs w:val="24"/>
        </w:rPr>
        <w:t xml:space="preserve"> Thinking Through American History (training for teachers, grades 5-12), June 6, 2007, Helena, Montana</w:t>
      </w:r>
    </w:p>
    <w:p w:rsidR="00D11737" w:rsidRPr="00916BE6" w:rsidRDefault="00D11737">
      <w:pPr>
        <w:ind w:right="-360"/>
        <w:rPr>
          <w:szCs w:val="24"/>
        </w:rPr>
      </w:pPr>
    </w:p>
    <w:p w:rsidR="00D11737" w:rsidRPr="00916BE6" w:rsidRDefault="00D11737">
      <w:pPr>
        <w:ind w:right="-360"/>
        <w:rPr>
          <w:szCs w:val="24"/>
        </w:rPr>
      </w:pPr>
      <w:r w:rsidRPr="00916BE6">
        <w:rPr>
          <w:szCs w:val="24"/>
        </w:rPr>
        <w:t xml:space="preserve">Panelist and Moderator, </w:t>
      </w:r>
      <w:r w:rsidRPr="00916BE6">
        <w:rPr>
          <w:rFonts w:hint="eastAsia"/>
          <w:szCs w:val="24"/>
        </w:rPr>
        <w:t>“</w:t>
      </w:r>
      <w:r w:rsidRPr="00916BE6">
        <w:rPr>
          <w:szCs w:val="24"/>
        </w:rPr>
        <w:t>Community Panel Discussion:  Bias-Based Bullying and Hate Crimes,</w:t>
      </w:r>
      <w:r w:rsidRPr="00916BE6">
        <w:rPr>
          <w:rFonts w:hint="eastAsia"/>
          <w:szCs w:val="24"/>
        </w:rPr>
        <w:t>”</w:t>
      </w:r>
      <w:r w:rsidRPr="00916BE6">
        <w:rPr>
          <w:szCs w:val="24"/>
        </w:rPr>
        <w:t xml:space="preserve"> Montana Human Rights Network, June 4, 2007, Whitefish, Montana</w:t>
      </w:r>
    </w:p>
    <w:p w:rsidR="00D11737" w:rsidRPr="00916BE6" w:rsidRDefault="00D11737">
      <w:pPr>
        <w:ind w:right="-360"/>
        <w:rPr>
          <w:szCs w:val="24"/>
        </w:rPr>
      </w:pPr>
    </w:p>
    <w:p w:rsidR="00D11737" w:rsidRPr="00916BE6" w:rsidRDefault="00D11737">
      <w:pPr>
        <w:ind w:right="-360"/>
        <w:rPr>
          <w:szCs w:val="24"/>
        </w:rPr>
      </w:pPr>
      <w:r w:rsidRPr="00916BE6">
        <w:rPr>
          <w:rFonts w:hint="eastAsia"/>
          <w:szCs w:val="24"/>
        </w:rPr>
        <w:t>“’</w:t>
      </w:r>
      <w:r w:rsidRPr="00916BE6">
        <w:rPr>
          <w:szCs w:val="24"/>
        </w:rPr>
        <w:t>Worse than Before?</w:t>
      </w:r>
      <w:r w:rsidRPr="00916BE6">
        <w:rPr>
          <w:rFonts w:hint="eastAsia"/>
          <w:szCs w:val="24"/>
        </w:rPr>
        <w:t>’</w:t>
      </w:r>
      <w:r w:rsidRPr="00916BE6">
        <w:rPr>
          <w:szCs w:val="24"/>
        </w:rPr>
        <w:t xml:space="preserve">  Black and White Women</w:t>
      </w:r>
      <w:r w:rsidRPr="00916BE6">
        <w:rPr>
          <w:rFonts w:hint="eastAsia"/>
          <w:szCs w:val="24"/>
        </w:rPr>
        <w:t>’</w:t>
      </w:r>
      <w:r w:rsidRPr="00916BE6">
        <w:rPr>
          <w:szCs w:val="24"/>
        </w:rPr>
        <w:t>s Perspectives on Emancipation and Reconstruction,</w:t>
      </w:r>
      <w:r w:rsidRPr="00916BE6">
        <w:rPr>
          <w:rFonts w:hint="eastAsia"/>
          <w:szCs w:val="24"/>
        </w:rPr>
        <w:t>”</w:t>
      </w:r>
      <w:r w:rsidRPr="00916BE6">
        <w:rPr>
          <w:szCs w:val="24"/>
        </w:rPr>
        <w:t xml:space="preserve"> Missoula Public Library, April 18, 2007, Missoula, Montana</w:t>
      </w:r>
    </w:p>
    <w:p w:rsidR="00D11737" w:rsidRPr="00916BE6" w:rsidRDefault="00D11737">
      <w:pPr>
        <w:ind w:right="-360"/>
        <w:rPr>
          <w:szCs w:val="24"/>
        </w:rPr>
      </w:pPr>
    </w:p>
    <w:p w:rsidR="00D11737" w:rsidRPr="00916BE6" w:rsidRDefault="00D11737">
      <w:pPr>
        <w:ind w:right="-360"/>
        <w:rPr>
          <w:szCs w:val="24"/>
        </w:rPr>
      </w:pPr>
      <w:r w:rsidRPr="00916BE6">
        <w:rPr>
          <w:szCs w:val="24"/>
        </w:rPr>
        <w:t xml:space="preserve"> “Women’s Rights and Racial Justice:  Southern Women and the Anti-Lynching Movement,” YWCA, March 30, 2005, Missoula, Montana</w:t>
      </w:r>
    </w:p>
    <w:p w:rsidR="00D11737" w:rsidRPr="00916BE6" w:rsidRDefault="00D11737">
      <w:pPr>
        <w:ind w:right="-360"/>
        <w:rPr>
          <w:szCs w:val="24"/>
        </w:rPr>
      </w:pPr>
      <w:r w:rsidRPr="00916BE6">
        <w:rPr>
          <w:szCs w:val="24"/>
        </w:rPr>
        <w:t xml:space="preserve"> </w:t>
      </w:r>
    </w:p>
    <w:p w:rsidR="00D11737" w:rsidRPr="00916BE6" w:rsidRDefault="00D11737">
      <w:pPr>
        <w:ind w:right="-360"/>
        <w:rPr>
          <w:szCs w:val="24"/>
        </w:rPr>
      </w:pPr>
      <w:r w:rsidRPr="00916BE6">
        <w:rPr>
          <w:szCs w:val="24"/>
        </w:rPr>
        <w:t>“International Women’s Day,” International Week Celebration, Missoula, March 8, 2004 (and other venues)</w:t>
      </w:r>
    </w:p>
    <w:p w:rsidR="00D11737" w:rsidRPr="00916BE6" w:rsidRDefault="00D11737">
      <w:pPr>
        <w:ind w:right="-360"/>
        <w:rPr>
          <w:szCs w:val="24"/>
        </w:rPr>
      </w:pPr>
    </w:p>
    <w:p w:rsidR="00D11737" w:rsidRPr="00916BE6" w:rsidRDefault="00D11737">
      <w:pPr>
        <w:ind w:right="-360"/>
        <w:rPr>
          <w:szCs w:val="24"/>
        </w:rPr>
      </w:pPr>
      <w:r w:rsidRPr="00916BE6">
        <w:rPr>
          <w:szCs w:val="24"/>
        </w:rPr>
        <w:t>“African American Children in Slavery and Freedom,” Teaching American History Grant, Missoula County Pubic Schools, December 2003.</w:t>
      </w:r>
    </w:p>
    <w:p w:rsidR="00D11737" w:rsidRPr="00916BE6" w:rsidRDefault="00D11737">
      <w:pPr>
        <w:ind w:right="-360"/>
        <w:rPr>
          <w:szCs w:val="24"/>
        </w:rPr>
      </w:pPr>
    </w:p>
    <w:p w:rsidR="00D11737" w:rsidRPr="00916BE6" w:rsidRDefault="00D11737">
      <w:pPr>
        <w:ind w:right="-360"/>
        <w:rPr>
          <w:szCs w:val="24"/>
        </w:rPr>
      </w:pPr>
      <w:r w:rsidRPr="00916BE6">
        <w:rPr>
          <w:szCs w:val="24"/>
        </w:rPr>
        <w:t>“Historical Perspectives on Domestic Violence,” TRACKS Program, Ronan High School, April 2002.</w:t>
      </w:r>
    </w:p>
    <w:p w:rsidR="00D11737" w:rsidRPr="00916BE6" w:rsidRDefault="00D11737">
      <w:pPr>
        <w:ind w:right="-360"/>
        <w:rPr>
          <w:szCs w:val="24"/>
        </w:rPr>
      </w:pPr>
    </w:p>
    <w:p w:rsidR="00D11737" w:rsidRPr="00916BE6" w:rsidRDefault="00D11737">
      <w:pPr>
        <w:ind w:right="-360"/>
        <w:rPr>
          <w:szCs w:val="24"/>
        </w:rPr>
      </w:pPr>
      <w:r w:rsidRPr="00916BE6">
        <w:rPr>
          <w:szCs w:val="24"/>
        </w:rPr>
        <w:t>“Marriage, Family, and Domestic Violence in the Old South,” Women’s History Month, UM Women’s Studies Program, March 2002.</w:t>
      </w:r>
    </w:p>
    <w:p w:rsidR="00D11737" w:rsidRPr="00916BE6" w:rsidRDefault="00D11737">
      <w:pPr>
        <w:ind w:right="-360"/>
        <w:rPr>
          <w:szCs w:val="24"/>
        </w:rPr>
      </w:pPr>
    </w:p>
    <w:p w:rsidR="00D11737" w:rsidRPr="00916BE6" w:rsidRDefault="00D11737">
      <w:pPr>
        <w:ind w:right="-360"/>
        <w:rPr>
          <w:szCs w:val="24"/>
        </w:rPr>
      </w:pPr>
      <w:r w:rsidRPr="00916BE6">
        <w:rPr>
          <w:szCs w:val="24"/>
        </w:rPr>
        <w:t>“Higher Education and Broader Horizons:  A History of Women’s Education in the United States,” Mortar Board Last Lecture Series, University of Montana, March 8, 2000 (and other venues)</w:t>
      </w:r>
    </w:p>
    <w:p w:rsidR="00D11737" w:rsidRPr="00916BE6" w:rsidRDefault="00D11737">
      <w:pPr>
        <w:ind w:right="-360"/>
        <w:rPr>
          <w:szCs w:val="24"/>
        </w:rPr>
      </w:pPr>
    </w:p>
    <w:p w:rsidR="00D11737" w:rsidRPr="00916BE6" w:rsidRDefault="00D11737">
      <w:pPr>
        <w:ind w:right="-360"/>
        <w:rPr>
          <w:szCs w:val="24"/>
        </w:rPr>
      </w:pPr>
      <w:r w:rsidRPr="00916BE6">
        <w:rPr>
          <w:szCs w:val="24"/>
        </w:rPr>
        <w:t>“Elizabeth Wirt:  A Woman’s Life, 1784-1857,” Women’s History Month Lecture Series, Flathead Valley Community College, March 22, 2000 (and other venues)</w:t>
      </w:r>
    </w:p>
    <w:p w:rsidR="0031389E" w:rsidRPr="00916BE6" w:rsidRDefault="0031389E" w:rsidP="00D11737">
      <w:pPr>
        <w:ind w:right="-360"/>
        <w:jc w:val="center"/>
        <w:rPr>
          <w:szCs w:val="24"/>
        </w:rPr>
      </w:pPr>
    </w:p>
    <w:p w:rsidR="00D11737" w:rsidRPr="00916BE6" w:rsidRDefault="00D11737" w:rsidP="00D11737">
      <w:pPr>
        <w:ind w:right="-360"/>
        <w:jc w:val="center"/>
        <w:rPr>
          <w:b/>
          <w:smallCaps/>
          <w:szCs w:val="24"/>
        </w:rPr>
      </w:pPr>
      <w:r w:rsidRPr="00916BE6">
        <w:rPr>
          <w:b/>
          <w:smallCaps/>
          <w:szCs w:val="24"/>
        </w:rPr>
        <w:t>Service</w:t>
      </w:r>
    </w:p>
    <w:p w:rsidR="00D11737" w:rsidRPr="00916BE6" w:rsidRDefault="00D11737">
      <w:pPr>
        <w:ind w:right="-360"/>
        <w:jc w:val="center"/>
        <w:rPr>
          <w:b/>
          <w:szCs w:val="24"/>
        </w:rPr>
      </w:pPr>
    </w:p>
    <w:p w:rsidR="00D11737" w:rsidRPr="00916BE6" w:rsidRDefault="00D11737">
      <w:pPr>
        <w:ind w:right="-360"/>
        <w:jc w:val="center"/>
        <w:rPr>
          <w:b/>
          <w:szCs w:val="24"/>
        </w:rPr>
      </w:pPr>
      <w:r w:rsidRPr="00916BE6">
        <w:rPr>
          <w:b/>
          <w:szCs w:val="24"/>
        </w:rPr>
        <w:t>Departmental Service</w:t>
      </w:r>
    </w:p>
    <w:p w:rsidR="00D11737" w:rsidRPr="00916BE6" w:rsidRDefault="00D11737">
      <w:pPr>
        <w:ind w:right="-360"/>
        <w:jc w:val="center"/>
        <w:rPr>
          <w:b/>
          <w:szCs w:val="24"/>
        </w:rPr>
      </w:pPr>
    </w:p>
    <w:p w:rsidR="00E855D9" w:rsidRPr="00916BE6" w:rsidRDefault="00E855D9" w:rsidP="00E855D9">
      <w:pPr>
        <w:ind w:right="-360"/>
        <w:rPr>
          <w:szCs w:val="24"/>
        </w:rPr>
      </w:pPr>
      <w:r w:rsidRPr="00916BE6">
        <w:rPr>
          <w:szCs w:val="24"/>
        </w:rPr>
        <w:t>Faculty Evaluation Committee, 2001- present</w:t>
      </w:r>
      <w:r w:rsidR="00F301EE">
        <w:rPr>
          <w:szCs w:val="24"/>
        </w:rPr>
        <w:t xml:space="preserve"> (Chair, 2013-14; 2017-18)</w:t>
      </w:r>
    </w:p>
    <w:p w:rsidR="00E855D9" w:rsidRDefault="00E855D9" w:rsidP="0031389E">
      <w:pPr>
        <w:ind w:right="-360"/>
        <w:rPr>
          <w:szCs w:val="24"/>
        </w:rPr>
      </w:pPr>
      <w:r>
        <w:rPr>
          <w:szCs w:val="24"/>
        </w:rPr>
        <w:t>Commencement Committee, 2017-present</w:t>
      </w:r>
    </w:p>
    <w:p w:rsidR="00E855D9" w:rsidRDefault="00E855D9" w:rsidP="0031389E">
      <w:pPr>
        <w:ind w:right="-360"/>
        <w:rPr>
          <w:szCs w:val="24"/>
        </w:rPr>
      </w:pPr>
      <w:r>
        <w:rPr>
          <w:szCs w:val="24"/>
        </w:rPr>
        <w:t>Undergraduate Committee, 2017-present</w:t>
      </w:r>
    </w:p>
    <w:p w:rsidR="0020009F" w:rsidRPr="00916BE6" w:rsidRDefault="0020009F" w:rsidP="0031389E">
      <w:pPr>
        <w:ind w:right="-360"/>
        <w:rPr>
          <w:szCs w:val="24"/>
        </w:rPr>
      </w:pPr>
      <w:r w:rsidRPr="00916BE6">
        <w:rPr>
          <w:szCs w:val="24"/>
        </w:rPr>
        <w:t>Early America Search Committee, 2015-</w:t>
      </w:r>
      <w:r w:rsidR="00E855D9">
        <w:rPr>
          <w:szCs w:val="24"/>
        </w:rPr>
        <w:t>2016</w:t>
      </w:r>
    </w:p>
    <w:p w:rsidR="00E77732" w:rsidRPr="00916BE6" w:rsidRDefault="00E77732" w:rsidP="0031389E">
      <w:pPr>
        <w:ind w:right="-360"/>
        <w:rPr>
          <w:szCs w:val="24"/>
        </w:rPr>
      </w:pPr>
      <w:r w:rsidRPr="00916BE6">
        <w:rPr>
          <w:szCs w:val="24"/>
        </w:rPr>
        <w:t>Co-Coordinator, Professional Development Workshop Series, 2013-</w:t>
      </w:r>
      <w:r w:rsidR="00E855D9">
        <w:rPr>
          <w:szCs w:val="24"/>
        </w:rPr>
        <w:t>2016</w:t>
      </w:r>
    </w:p>
    <w:p w:rsidR="000C05FF" w:rsidRPr="00916BE6" w:rsidRDefault="000C05FF" w:rsidP="0031389E">
      <w:pPr>
        <w:ind w:right="-360"/>
        <w:rPr>
          <w:szCs w:val="24"/>
        </w:rPr>
      </w:pPr>
      <w:r w:rsidRPr="00916BE6">
        <w:rPr>
          <w:szCs w:val="24"/>
        </w:rPr>
        <w:t xml:space="preserve">Faculty Development Committee, </w:t>
      </w:r>
      <w:r w:rsidR="0020009F" w:rsidRPr="00916BE6">
        <w:rPr>
          <w:szCs w:val="24"/>
        </w:rPr>
        <w:t xml:space="preserve">2005-2009; </w:t>
      </w:r>
      <w:r w:rsidRPr="00916BE6">
        <w:rPr>
          <w:szCs w:val="24"/>
        </w:rPr>
        <w:t>2011-</w:t>
      </w:r>
      <w:r w:rsidR="00E855D9">
        <w:rPr>
          <w:szCs w:val="24"/>
        </w:rPr>
        <w:t>2016</w:t>
      </w:r>
    </w:p>
    <w:p w:rsidR="00CC570F" w:rsidRPr="00916BE6" w:rsidRDefault="00CC570F" w:rsidP="00CC570F">
      <w:pPr>
        <w:ind w:right="-360"/>
        <w:rPr>
          <w:szCs w:val="24"/>
        </w:rPr>
      </w:pPr>
      <w:r w:rsidRPr="00916BE6">
        <w:rPr>
          <w:szCs w:val="24"/>
        </w:rPr>
        <w:t>Personnel Committee, 2000-</w:t>
      </w:r>
      <w:r w:rsidR="00E855D9">
        <w:rPr>
          <w:szCs w:val="24"/>
        </w:rPr>
        <w:t>2016</w:t>
      </w:r>
    </w:p>
    <w:p w:rsidR="0031389E" w:rsidRPr="00916BE6" w:rsidRDefault="0031389E">
      <w:pPr>
        <w:ind w:right="-360"/>
        <w:rPr>
          <w:szCs w:val="24"/>
        </w:rPr>
      </w:pPr>
      <w:r w:rsidRPr="00916BE6">
        <w:rPr>
          <w:szCs w:val="24"/>
        </w:rPr>
        <w:t>Chair, Atlantic World Search Committee, 2011-2012</w:t>
      </w:r>
    </w:p>
    <w:p w:rsidR="00CC570F" w:rsidRPr="00916BE6" w:rsidRDefault="00CC570F" w:rsidP="00CC570F">
      <w:pPr>
        <w:ind w:right="-360"/>
        <w:rPr>
          <w:szCs w:val="24"/>
        </w:rPr>
      </w:pPr>
      <w:r w:rsidRPr="00916BE6">
        <w:rPr>
          <w:szCs w:val="24"/>
        </w:rPr>
        <w:t>Hammond Committee, 2011-2012</w:t>
      </w:r>
    </w:p>
    <w:p w:rsidR="00D11737" w:rsidRPr="00916BE6" w:rsidRDefault="00D11737">
      <w:pPr>
        <w:ind w:right="-360"/>
        <w:rPr>
          <w:szCs w:val="24"/>
        </w:rPr>
      </w:pPr>
      <w:r w:rsidRPr="00916BE6">
        <w:rPr>
          <w:szCs w:val="24"/>
        </w:rPr>
        <w:t>Chair, Curriculum Committee, 2010-</w:t>
      </w:r>
      <w:r w:rsidR="0031389E" w:rsidRPr="00916BE6">
        <w:rPr>
          <w:szCs w:val="24"/>
        </w:rPr>
        <w:t>2011</w:t>
      </w:r>
    </w:p>
    <w:p w:rsidR="00D11737" w:rsidRPr="00916BE6" w:rsidRDefault="00D11737">
      <w:pPr>
        <w:ind w:right="-360"/>
        <w:rPr>
          <w:szCs w:val="24"/>
        </w:rPr>
      </w:pPr>
      <w:r w:rsidRPr="00916BE6">
        <w:rPr>
          <w:szCs w:val="24"/>
        </w:rPr>
        <w:t>Chair, Unit Standards Committee, 2005-2010</w:t>
      </w:r>
    </w:p>
    <w:p w:rsidR="00D11737" w:rsidRPr="00916BE6" w:rsidRDefault="00D11737">
      <w:pPr>
        <w:ind w:right="-360"/>
        <w:rPr>
          <w:szCs w:val="24"/>
        </w:rPr>
      </w:pPr>
      <w:r w:rsidRPr="00916BE6">
        <w:rPr>
          <w:szCs w:val="24"/>
        </w:rPr>
        <w:t>Curriculum Committee, 2007-2009</w:t>
      </w:r>
    </w:p>
    <w:p w:rsidR="00D11737" w:rsidRPr="00916BE6" w:rsidRDefault="00D11737">
      <w:pPr>
        <w:ind w:right="-360"/>
        <w:rPr>
          <w:szCs w:val="24"/>
        </w:rPr>
      </w:pPr>
      <w:r w:rsidRPr="00916BE6">
        <w:rPr>
          <w:szCs w:val="24"/>
        </w:rPr>
        <w:t>Commencement Committee, 2007-2009</w:t>
      </w:r>
    </w:p>
    <w:p w:rsidR="00D11737" w:rsidRPr="00916BE6" w:rsidRDefault="00D11737">
      <w:pPr>
        <w:ind w:right="-360"/>
        <w:rPr>
          <w:szCs w:val="24"/>
        </w:rPr>
      </w:pPr>
      <w:r w:rsidRPr="00916BE6">
        <w:rPr>
          <w:szCs w:val="24"/>
        </w:rPr>
        <w:t>African American History Search Committee, 2007-2008</w:t>
      </w:r>
    </w:p>
    <w:p w:rsidR="00D11737" w:rsidRPr="00916BE6" w:rsidRDefault="00D11737">
      <w:pPr>
        <w:ind w:right="-360"/>
        <w:rPr>
          <w:szCs w:val="24"/>
        </w:rPr>
      </w:pPr>
      <w:r w:rsidRPr="00916BE6">
        <w:rPr>
          <w:szCs w:val="24"/>
        </w:rPr>
        <w:t>Chair, U.S. History (1789-1861) Search Committee, 2006-2007</w:t>
      </w:r>
    </w:p>
    <w:p w:rsidR="00D11737" w:rsidRPr="00916BE6" w:rsidRDefault="00D11737">
      <w:pPr>
        <w:ind w:right="-360"/>
        <w:rPr>
          <w:szCs w:val="24"/>
        </w:rPr>
      </w:pPr>
      <w:r w:rsidRPr="00916BE6">
        <w:rPr>
          <w:szCs w:val="24"/>
        </w:rPr>
        <w:t>Scholarships Committee, 1995-2005 (Chair 2001-2002)</w:t>
      </w:r>
    </w:p>
    <w:p w:rsidR="00D11737" w:rsidRPr="00916BE6" w:rsidRDefault="00D11737">
      <w:pPr>
        <w:ind w:right="-360"/>
        <w:rPr>
          <w:szCs w:val="24"/>
        </w:rPr>
      </w:pPr>
      <w:r w:rsidRPr="00916BE6">
        <w:rPr>
          <w:szCs w:val="24"/>
        </w:rPr>
        <w:t>Middle Eastern Search Committee, 2005, 2006</w:t>
      </w:r>
    </w:p>
    <w:p w:rsidR="00D11737" w:rsidRPr="00916BE6" w:rsidRDefault="00D11737">
      <w:pPr>
        <w:ind w:right="-360"/>
        <w:rPr>
          <w:szCs w:val="24"/>
        </w:rPr>
      </w:pPr>
      <w:r w:rsidRPr="00916BE6">
        <w:rPr>
          <w:szCs w:val="24"/>
        </w:rPr>
        <w:t>Latin American Search Committee, 2003-2004</w:t>
      </w:r>
    </w:p>
    <w:p w:rsidR="00D11737" w:rsidRPr="00916BE6" w:rsidRDefault="00D11737">
      <w:pPr>
        <w:ind w:right="-360"/>
        <w:rPr>
          <w:szCs w:val="24"/>
        </w:rPr>
      </w:pPr>
      <w:r w:rsidRPr="00916BE6">
        <w:rPr>
          <w:szCs w:val="24"/>
        </w:rPr>
        <w:t>Chair, U.S. Social History Search Committee, 2001-2002</w:t>
      </w:r>
    </w:p>
    <w:p w:rsidR="00D11737" w:rsidRPr="00916BE6" w:rsidRDefault="00D11737">
      <w:pPr>
        <w:ind w:right="-360"/>
        <w:rPr>
          <w:szCs w:val="24"/>
        </w:rPr>
      </w:pPr>
      <w:r w:rsidRPr="00916BE6">
        <w:rPr>
          <w:szCs w:val="24"/>
        </w:rPr>
        <w:t>Graduate Committee, 2001-2002</w:t>
      </w:r>
    </w:p>
    <w:p w:rsidR="00D11737" w:rsidRPr="00916BE6" w:rsidRDefault="00D11737">
      <w:pPr>
        <w:ind w:right="-360"/>
        <w:rPr>
          <w:szCs w:val="24"/>
        </w:rPr>
      </w:pPr>
      <w:r w:rsidRPr="00916BE6">
        <w:rPr>
          <w:szCs w:val="24"/>
        </w:rPr>
        <w:t>Administrative Assistant Search Committee, Summer 2001</w:t>
      </w:r>
    </w:p>
    <w:p w:rsidR="00D11737" w:rsidRPr="00916BE6" w:rsidRDefault="00D11737">
      <w:pPr>
        <w:ind w:right="-360"/>
        <w:rPr>
          <w:szCs w:val="24"/>
        </w:rPr>
      </w:pPr>
      <w:r w:rsidRPr="00916BE6">
        <w:rPr>
          <w:szCs w:val="24"/>
        </w:rPr>
        <w:t>Chair, Curriculum Committee, 1996-1999</w:t>
      </w:r>
    </w:p>
    <w:p w:rsidR="00D11737" w:rsidRPr="00916BE6" w:rsidRDefault="00D11737">
      <w:pPr>
        <w:ind w:right="-360"/>
        <w:rPr>
          <w:szCs w:val="24"/>
        </w:rPr>
      </w:pPr>
      <w:r w:rsidRPr="00916BE6">
        <w:rPr>
          <w:szCs w:val="24"/>
        </w:rPr>
        <w:t>Guest lecture, Historian’s Craft (Women’s History), Fall 1999</w:t>
      </w:r>
    </w:p>
    <w:p w:rsidR="00D11737" w:rsidRPr="00916BE6" w:rsidRDefault="00D11737">
      <w:pPr>
        <w:ind w:right="-360"/>
        <w:rPr>
          <w:szCs w:val="24"/>
        </w:rPr>
      </w:pPr>
      <w:r w:rsidRPr="00916BE6">
        <w:rPr>
          <w:szCs w:val="24"/>
        </w:rPr>
        <w:t>Guest speaker, History Club (Writing for Publication), Fall 1997</w:t>
      </w:r>
    </w:p>
    <w:p w:rsidR="00D11737" w:rsidRPr="00916BE6" w:rsidRDefault="00D11737">
      <w:pPr>
        <w:ind w:right="-360"/>
        <w:rPr>
          <w:szCs w:val="24"/>
        </w:rPr>
      </w:pPr>
      <w:r w:rsidRPr="00916BE6">
        <w:rPr>
          <w:szCs w:val="24"/>
        </w:rPr>
        <w:t>Library Committee, 1995-1996</w:t>
      </w:r>
    </w:p>
    <w:p w:rsidR="00D11737" w:rsidRPr="00916BE6" w:rsidRDefault="00D11737">
      <w:pPr>
        <w:ind w:right="-360"/>
        <w:rPr>
          <w:szCs w:val="24"/>
        </w:rPr>
      </w:pPr>
      <w:r w:rsidRPr="00916BE6">
        <w:rPr>
          <w:szCs w:val="24"/>
        </w:rPr>
        <w:t>Unit Standards Committee, 1995-1996</w:t>
      </w:r>
    </w:p>
    <w:p w:rsidR="00D11737" w:rsidRPr="00916BE6" w:rsidRDefault="00D11737">
      <w:pPr>
        <w:ind w:right="-360"/>
        <w:rPr>
          <w:szCs w:val="24"/>
        </w:rPr>
      </w:pPr>
      <w:r w:rsidRPr="00916BE6">
        <w:rPr>
          <w:szCs w:val="24"/>
        </w:rPr>
        <w:t>Latin American Search Committee, 1995-1996</w:t>
      </w:r>
    </w:p>
    <w:p w:rsidR="00D11737" w:rsidRPr="00916BE6" w:rsidRDefault="00D11737">
      <w:pPr>
        <w:ind w:right="-360"/>
        <w:rPr>
          <w:szCs w:val="24"/>
        </w:rPr>
      </w:pPr>
      <w:r w:rsidRPr="00916BE6">
        <w:rPr>
          <w:szCs w:val="24"/>
        </w:rPr>
        <w:t>Coordinator, Professional Development Seminar, 1995-1996</w:t>
      </w:r>
    </w:p>
    <w:p w:rsidR="0031389E" w:rsidRPr="00916BE6" w:rsidRDefault="00D11737">
      <w:pPr>
        <w:ind w:right="-360"/>
        <w:rPr>
          <w:szCs w:val="24"/>
        </w:rPr>
      </w:pPr>
      <w:r w:rsidRPr="00916BE6">
        <w:rPr>
          <w:szCs w:val="24"/>
        </w:rPr>
        <w:t>Coordinator, Graduate Student Seminar Series, Rice University, 1992-1993</w:t>
      </w:r>
    </w:p>
    <w:p w:rsidR="00D11737" w:rsidRPr="00916BE6" w:rsidRDefault="00D11737">
      <w:pPr>
        <w:ind w:right="-360"/>
        <w:rPr>
          <w:b/>
          <w:smallCaps/>
          <w:szCs w:val="24"/>
        </w:rPr>
      </w:pPr>
    </w:p>
    <w:p w:rsidR="00D11737" w:rsidRPr="00916BE6" w:rsidRDefault="00062689">
      <w:pPr>
        <w:ind w:right="-360"/>
        <w:jc w:val="center"/>
        <w:rPr>
          <w:b/>
          <w:szCs w:val="24"/>
        </w:rPr>
      </w:pPr>
      <w:r>
        <w:rPr>
          <w:b/>
          <w:szCs w:val="24"/>
        </w:rPr>
        <w:br w:type="page"/>
      </w:r>
      <w:r w:rsidR="00D11737" w:rsidRPr="00916BE6">
        <w:rPr>
          <w:b/>
          <w:szCs w:val="24"/>
        </w:rPr>
        <w:lastRenderedPageBreak/>
        <w:t>University Service</w:t>
      </w:r>
    </w:p>
    <w:p w:rsidR="00D11737" w:rsidRPr="00916BE6" w:rsidRDefault="00D11737">
      <w:pPr>
        <w:ind w:right="-360"/>
        <w:jc w:val="center"/>
        <w:rPr>
          <w:b/>
          <w:szCs w:val="24"/>
        </w:rPr>
      </w:pPr>
    </w:p>
    <w:p w:rsidR="00E855D9" w:rsidRPr="00916BE6" w:rsidRDefault="00E855D9" w:rsidP="00E855D9">
      <w:pPr>
        <w:ind w:right="-360"/>
        <w:rPr>
          <w:szCs w:val="24"/>
        </w:rPr>
      </w:pPr>
      <w:r w:rsidRPr="00916BE6">
        <w:rPr>
          <w:szCs w:val="24"/>
        </w:rPr>
        <w:t>Humanities Institute Committee, 2014-present</w:t>
      </w:r>
    </w:p>
    <w:p w:rsidR="00E855D9" w:rsidRPr="00916BE6" w:rsidRDefault="00E855D9" w:rsidP="00E855D9">
      <w:pPr>
        <w:ind w:right="-360"/>
        <w:rPr>
          <w:szCs w:val="24"/>
        </w:rPr>
      </w:pPr>
      <w:r w:rsidRPr="00916BE6">
        <w:rPr>
          <w:szCs w:val="24"/>
        </w:rPr>
        <w:t>Women’s and Gender Studies Executive/Steering Committee, University of Montana, 1995-present</w:t>
      </w:r>
    </w:p>
    <w:p w:rsidR="003609D7" w:rsidRPr="00916BE6" w:rsidRDefault="003609D7">
      <w:pPr>
        <w:ind w:right="-360"/>
        <w:rPr>
          <w:szCs w:val="24"/>
        </w:rPr>
      </w:pPr>
      <w:r w:rsidRPr="00916BE6">
        <w:rPr>
          <w:szCs w:val="24"/>
        </w:rPr>
        <w:t>Community Lecture Series Committee, 2015-</w:t>
      </w:r>
      <w:r w:rsidR="00E855D9">
        <w:rPr>
          <w:szCs w:val="24"/>
        </w:rPr>
        <w:t>2016</w:t>
      </w:r>
    </w:p>
    <w:p w:rsidR="00A543E5" w:rsidRPr="00916BE6" w:rsidRDefault="00A543E5" w:rsidP="00A54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16BE6">
        <w:rPr>
          <w:szCs w:val="24"/>
        </w:rPr>
        <w:t>“Publishing in Peer-Reviewed Journals,” UM Faculty Development Workshop, Spring 2015</w:t>
      </w:r>
    </w:p>
    <w:p w:rsidR="007D1FEE" w:rsidRPr="00916BE6" w:rsidRDefault="007D1FEE" w:rsidP="007D1FEE">
      <w:pPr>
        <w:ind w:right="-360"/>
        <w:rPr>
          <w:szCs w:val="24"/>
        </w:rPr>
      </w:pPr>
      <w:r w:rsidRPr="00916BE6">
        <w:rPr>
          <w:szCs w:val="24"/>
        </w:rPr>
        <w:t>Women’s History Month Committee, 2010-</w:t>
      </w:r>
      <w:r w:rsidR="00E855D9">
        <w:rPr>
          <w:szCs w:val="24"/>
        </w:rPr>
        <w:t>2016</w:t>
      </w:r>
    </w:p>
    <w:p w:rsidR="003609D7" w:rsidRPr="00916BE6" w:rsidRDefault="003609D7" w:rsidP="003609D7">
      <w:pPr>
        <w:ind w:right="-360"/>
        <w:rPr>
          <w:szCs w:val="24"/>
        </w:rPr>
      </w:pPr>
      <w:r w:rsidRPr="00916BE6">
        <w:rPr>
          <w:szCs w:val="24"/>
        </w:rPr>
        <w:t>Women’s and Gender Studies Curriculum and Graduate Committee, 2010-</w:t>
      </w:r>
      <w:r w:rsidR="007D1FEE" w:rsidRPr="00916BE6">
        <w:rPr>
          <w:szCs w:val="24"/>
        </w:rPr>
        <w:t>2015</w:t>
      </w:r>
    </w:p>
    <w:p w:rsidR="00716CFC" w:rsidRPr="00916BE6" w:rsidRDefault="00716CFC">
      <w:pPr>
        <w:ind w:right="-360"/>
        <w:rPr>
          <w:szCs w:val="24"/>
        </w:rPr>
      </w:pPr>
      <w:r w:rsidRPr="00916BE6">
        <w:rPr>
          <w:szCs w:val="24"/>
        </w:rPr>
        <w:t xml:space="preserve">Co-Director, Women’s and Gender Studies Program, </w:t>
      </w:r>
      <w:r w:rsidR="00E77732" w:rsidRPr="00916BE6">
        <w:rPr>
          <w:szCs w:val="24"/>
        </w:rPr>
        <w:t xml:space="preserve">2005-2008, </w:t>
      </w:r>
      <w:r w:rsidRPr="00916BE6">
        <w:rPr>
          <w:szCs w:val="24"/>
        </w:rPr>
        <w:t>2012-</w:t>
      </w:r>
      <w:r w:rsidR="003609D7" w:rsidRPr="00916BE6">
        <w:rPr>
          <w:szCs w:val="24"/>
        </w:rPr>
        <w:t>2015</w:t>
      </w:r>
    </w:p>
    <w:p w:rsidR="00E77732" w:rsidRPr="00916BE6" w:rsidRDefault="00E77732" w:rsidP="00E777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16BE6">
        <w:rPr>
          <w:szCs w:val="24"/>
        </w:rPr>
        <w:t>Global Leadership Initiative Taskforce, 2013-</w:t>
      </w:r>
      <w:r w:rsidR="003609D7" w:rsidRPr="00916BE6">
        <w:rPr>
          <w:szCs w:val="24"/>
        </w:rPr>
        <w:t>2014</w:t>
      </w:r>
    </w:p>
    <w:p w:rsidR="00E77732" w:rsidRPr="00916BE6" w:rsidRDefault="00E77732" w:rsidP="00E777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16BE6">
        <w:rPr>
          <w:szCs w:val="24"/>
        </w:rPr>
        <w:t>Global Leadership Initiative Capstone Subcommittee, 2013-</w:t>
      </w:r>
      <w:r w:rsidR="003609D7" w:rsidRPr="00916BE6">
        <w:rPr>
          <w:szCs w:val="24"/>
        </w:rPr>
        <w:t>2014</w:t>
      </w:r>
    </w:p>
    <w:p w:rsidR="00E77732" w:rsidRPr="00916BE6" w:rsidRDefault="00E77732" w:rsidP="00E777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16BE6">
        <w:rPr>
          <w:szCs w:val="24"/>
        </w:rPr>
        <w:t xml:space="preserve">Representative, UM Days, </w:t>
      </w:r>
      <w:r w:rsidR="007D1FEE" w:rsidRPr="00916BE6">
        <w:rPr>
          <w:szCs w:val="24"/>
        </w:rPr>
        <w:t>2013-2015</w:t>
      </w:r>
      <w:r w:rsidRPr="00916BE6">
        <w:rPr>
          <w:szCs w:val="24"/>
        </w:rPr>
        <w:t xml:space="preserve"> (multiple events)</w:t>
      </w:r>
    </w:p>
    <w:p w:rsidR="00DE79BD" w:rsidRPr="00916BE6" w:rsidRDefault="00DE79BD" w:rsidP="00E777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16BE6">
        <w:rPr>
          <w:szCs w:val="24"/>
        </w:rPr>
        <w:t>University Council on Sexual Assault, 2012-2014</w:t>
      </w:r>
    </w:p>
    <w:p w:rsidR="00CC570F" w:rsidRPr="00916BE6" w:rsidRDefault="00CC570F" w:rsidP="00D11737">
      <w:pPr>
        <w:ind w:right="-360"/>
        <w:rPr>
          <w:szCs w:val="24"/>
        </w:rPr>
      </w:pPr>
      <w:r w:rsidRPr="00916BE6">
        <w:rPr>
          <w:szCs w:val="24"/>
        </w:rPr>
        <w:t>Organizer, Jackson Katz Lecture, Fall 2012</w:t>
      </w:r>
    </w:p>
    <w:p w:rsidR="00CC570F" w:rsidRPr="00916BE6" w:rsidRDefault="00CC570F" w:rsidP="00D11737">
      <w:pPr>
        <w:ind w:right="-360"/>
        <w:rPr>
          <w:szCs w:val="24"/>
        </w:rPr>
      </w:pPr>
      <w:r w:rsidRPr="00916BE6">
        <w:rPr>
          <w:szCs w:val="24"/>
        </w:rPr>
        <w:t xml:space="preserve">Introduction, </w:t>
      </w:r>
      <w:r w:rsidR="00DE79BD" w:rsidRPr="00916BE6">
        <w:rPr>
          <w:szCs w:val="24"/>
        </w:rPr>
        <w:t xml:space="preserve">President’s Lecture Series, </w:t>
      </w:r>
      <w:r w:rsidRPr="00916BE6">
        <w:rPr>
          <w:szCs w:val="24"/>
        </w:rPr>
        <w:t>James McPherson, Fall 2012</w:t>
      </w:r>
    </w:p>
    <w:p w:rsidR="000C05FF" w:rsidRPr="00916BE6" w:rsidRDefault="000C05FF" w:rsidP="00D11737">
      <w:pPr>
        <w:ind w:right="-360"/>
        <w:rPr>
          <w:szCs w:val="24"/>
        </w:rPr>
      </w:pPr>
      <w:r w:rsidRPr="00916BE6">
        <w:rPr>
          <w:szCs w:val="24"/>
        </w:rPr>
        <w:t>Administrative Assistant Search Committee, Women’s &amp; Gender Studies, Summer 2011</w:t>
      </w:r>
    </w:p>
    <w:p w:rsidR="000C05FF" w:rsidRPr="00916BE6" w:rsidRDefault="000C05FF" w:rsidP="000C05FF">
      <w:pPr>
        <w:ind w:right="-360"/>
        <w:rPr>
          <w:szCs w:val="24"/>
        </w:rPr>
      </w:pPr>
      <w:r w:rsidRPr="00916BE6">
        <w:rPr>
          <w:szCs w:val="24"/>
        </w:rPr>
        <w:t>Charlotte Perkins Gilman Conference Program Committee, 2010-2011</w:t>
      </w:r>
    </w:p>
    <w:p w:rsidR="00D11737" w:rsidRPr="00916BE6" w:rsidRDefault="00D11737">
      <w:pPr>
        <w:ind w:right="-360"/>
        <w:rPr>
          <w:szCs w:val="24"/>
        </w:rPr>
      </w:pPr>
      <w:r w:rsidRPr="00916BE6">
        <w:rPr>
          <w:szCs w:val="24"/>
        </w:rPr>
        <w:t>CAS Academic Advisory Committee, 2007-2008</w:t>
      </w:r>
    </w:p>
    <w:p w:rsidR="00D11737" w:rsidRPr="00916BE6" w:rsidRDefault="00D11737">
      <w:pPr>
        <w:ind w:right="-360"/>
        <w:rPr>
          <w:szCs w:val="24"/>
        </w:rPr>
      </w:pPr>
      <w:r w:rsidRPr="00916BE6">
        <w:rPr>
          <w:szCs w:val="24"/>
        </w:rPr>
        <w:t>Susan Koch Library Scholarship Committee, 2004-2008</w:t>
      </w:r>
    </w:p>
    <w:p w:rsidR="00D11737" w:rsidRPr="00916BE6" w:rsidRDefault="00D11737">
      <w:pPr>
        <w:ind w:right="-360"/>
        <w:rPr>
          <w:szCs w:val="24"/>
        </w:rPr>
      </w:pPr>
      <w:r w:rsidRPr="00916BE6">
        <w:rPr>
          <w:szCs w:val="24"/>
        </w:rPr>
        <w:t>African American Studies Search Committee, 2006-2007</w:t>
      </w:r>
    </w:p>
    <w:p w:rsidR="00D11737" w:rsidRPr="00916BE6" w:rsidRDefault="00D11737">
      <w:pPr>
        <w:ind w:right="-360"/>
        <w:rPr>
          <w:szCs w:val="24"/>
        </w:rPr>
      </w:pPr>
      <w:r w:rsidRPr="00916BE6">
        <w:rPr>
          <w:szCs w:val="24"/>
        </w:rPr>
        <w:t>Introduction, President’s Lecture Series (Cynthia Enloe), February 2007</w:t>
      </w:r>
    </w:p>
    <w:p w:rsidR="00D11737" w:rsidRPr="00916BE6" w:rsidRDefault="00D11737">
      <w:pPr>
        <w:ind w:right="-360"/>
        <w:rPr>
          <w:szCs w:val="24"/>
        </w:rPr>
      </w:pPr>
      <w:r w:rsidRPr="00916BE6">
        <w:rPr>
          <w:szCs w:val="24"/>
        </w:rPr>
        <w:t>University Writing Committee, 2003-2005</w:t>
      </w:r>
    </w:p>
    <w:p w:rsidR="00D11737" w:rsidRPr="00916BE6" w:rsidRDefault="00D11737">
      <w:pPr>
        <w:ind w:right="-360"/>
        <w:rPr>
          <w:szCs w:val="24"/>
        </w:rPr>
      </w:pPr>
      <w:r w:rsidRPr="00916BE6">
        <w:rPr>
          <w:szCs w:val="24"/>
        </w:rPr>
        <w:t>Introduction, President’s Lecture Series (Allan Matusow), February 2004</w:t>
      </w:r>
    </w:p>
    <w:p w:rsidR="00D11737" w:rsidRPr="00916BE6" w:rsidRDefault="00D11737">
      <w:pPr>
        <w:ind w:right="-360"/>
        <w:rPr>
          <w:szCs w:val="24"/>
        </w:rPr>
      </w:pPr>
      <w:r w:rsidRPr="00916BE6">
        <w:rPr>
          <w:szCs w:val="24"/>
        </w:rPr>
        <w:t>Panel Chair, Graduate Student and Faculty Research Conference, April 2002</w:t>
      </w:r>
    </w:p>
    <w:p w:rsidR="00D11737" w:rsidRPr="00916BE6" w:rsidRDefault="00D11737">
      <w:pPr>
        <w:ind w:right="-360"/>
        <w:rPr>
          <w:szCs w:val="24"/>
        </w:rPr>
      </w:pPr>
      <w:r w:rsidRPr="00916BE6">
        <w:rPr>
          <w:szCs w:val="24"/>
        </w:rPr>
        <w:t>General Education Task Force, 2001-2002</w:t>
      </w:r>
    </w:p>
    <w:p w:rsidR="00D11737" w:rsidRPr="00916BE6" w:rsidRDefault="00D11737">
      <w:pPr>
        <w:ind w:right="-360"/>
        <w:rPr>
          <w:szCs w:val="24"/>
        </w:rPr>
      </w:pPr>
      <w:r w:rsidRPr="00916BE6">
        <w:rPr>
          <w:szCs w:val="24"/>
        </w:rPr>
        <w:t>Women’s Studies Programming and External Outreach Committee, 2001-2004</w:t>
      </w:r>
    </w:p>
    <w:p w:rsidR="00D11737" w:rsidRPr="00916BE6" w:rsidRDefault="00D11737">
      <w:pPr>
        <w:ind w:right="-360"/>
        <w:rPr>
          <w:szCs w:val="24"/>
        </w:rPr>
      </w:pPr>
      <w:r w:rsidRPr="00916BE6">
        <w:rPr>
          <w:szCs w:val="24"/>
        </w:rPr>
        <w:t xml:space="preserve">Women’s Studies Research Group, 1995- </w:t>
      </w:r>
      <w:r w:rsidR="00DE79BD" w:rsidRPr="00916BE6">
        <w:rPr>
          <w:szCs w:val="24"/>
        </w:rPr>
        <w:t xml:space="preserve">2000 </w:t>
      </w:r>
      <w:r w:rsidRPr="00916BE6">
        <w:rPr>
          <w:szCs w:val="24"/>
        </w:rPr>
        <w:t>(Coordinator, 1998-1999)</w:t>
      </w:r>
    </w:p>
    <w:p w:rsidR="00D11737" w:rsidRPr="00916BE6" w:rsidRDefault="00D11737">
      <w:pPr>
        <w:ind w:right="-360"/>
        <w:rPr>
          <w:szCs w:val="24"/>
        </w:rPr>
      </w:pPr>
      <w:r w:rsidRPr="00916BE6">
        <w:rPr>
          <w:szCs w:val="24"/>
        </w:rPr>
        <w:t>African American Studies Advisory Board, 2000-2005</w:t>
      </w:r>
    </w:p>
    <w:p w:rsidR="00D11737" w:rsidRPr="00916BE6" w:rsidRDefault="00D11737">
      <w:pPr>
        <w:ind w:right="-360"/>
        <w:rPr>
          <w:szCs w:val="24"/>
        </w:rPr>
      </w:pPr>
      <w:r w:rsidRPr="00916BE6">
        <w:rPr>
          <w:szCs w:val="24"/>
        </w:rPr>
        <w:t>Coordinator, Women’s History Month Displays, Mansfield Library, 1998-2000</w:t>
      </w:r>
    </w:p>
    <w:p w:rsidR="00D11737" w:rsidRPr="00916BE6" w:rsidRDefault="00D11737">
      <w:pPr>
        <w:ind w:right="-360"/>
        <w:rPr>
          <w:szCs w:val="24"/>
        </w:rPr>
      </w:pPr>
      <w:r w:rsidRPr="00916BE6">
        <w:rPr>
          <w:szCs w:val="24"/>
        </w:rPr>
        <w:t>Chair, African American Studies Director Search Committee, 1999-2000</w:t>
      </w:r>
    </w:p>
    <w:p w:rsidR="00D11737" w:rsidRPr="00916BE6" w:rsidRDefault="00D11737">
      <w:pPr>
        <w:ind w:right="-360"/>
        <w:rPr>
          <w:szCs w:val="24"/>
        </w:rPr>
      </w:pPr>
      <w:r w:rsidRPr="00916BE6">
        <w:rPr>
          <w:szCs w:val="24"/>
        </w:rPr>
        <w:t>Women’s Studies Long-Term Planning Committee, 2000-2001</w:t>
      </w:r>
    </w:p>
    <w:p w:rsidR="00D11737" w:rsidRPr="00916BE6" w:rsidRDefault="00D11737">
      <w:pPr>
        <w:ind w:right="-360"/>
        <w:rPr>
          <w:szCs w:val="24"/>
        </w:rPr>
      </w:pPr>
      <w:r w:rsidRPr="00916BE6">
        <w:rPr>
          <w:szCs w:val="24"/>
        </w:rPr>
        <w:t>Women’s Studies Administrative Assistant Search Committee, Summer 2000</w:t>
      </w:r>
    </w:p>
    <w:p w:rsidR="00D11737" w:rsidRPr="00916BE6" w:rsidRDefault="00D11737">
      <w:pPr>
        <w:ind w:right="-360"/>
        <w:rPr>
          <w:szCs w:val="24"/>
        </w:rPr>
      </w:pPr>
      <w:r w:rsidRPr="00916BE6">
        <w:rPr>
          <w:szCs w:val="24"/>
        </w:rPr>
        <w:t>College of Arts &amp; Sciences Dean Search Committee, University of Montana, 1999-2000</w:t>
      </w:r>
    </w:p>
    <w:p w:rsidR="00D11737" w:rsidRPr="00916BE6" w:rsidRDefault="00D11737">
      <w:pPr>
        <w:ind w:right="-360"/>
        <w:rPr>
          <w:szCs w:val="24"/>
        </w:rPr>
      </w:pPr>
      <w:r w:rsidRPr="00916BE6">
        <w:rPr>
          <w:szCs w:val="24"/>
        </w:rPr>
        <w:t>Preceptor, Freshman Interest Group, 1997-2001</w:t>
      </w:r>
    </w:p>
    <w:p w:rsidR="00D11737" w:rsidRPr="00916BE6" w:rsidRDefault="00D11737">
      <w:pPr>
        <w:ind w:right="-360"/>
        <w:rPr>
          <w:szCs w:val="24"/>
        </w:rPr>
      </w:pPr>
      <w:r w:rsidRPr="00916BE6">
        <w:rPr>
          <w:szCs w:val="24"/>
        </w:rPr>
        <w:t>Workshop, “Women Leaders in History,” Center for Leadership, Fall 1998 &amp; Spring 1999</w:t>
      </w:r>
    </w:p>
    <w:p w:rsidR="00D11737" w:rsidRPr="00916BE6" w:rsidRDefault="00D11737">
      <w:pPr>
        <w:ind w:right="-360"/>
        <w:rPr>
          <w:szCs w:val="24"/>
        </w:rPr>
      </w:pPr>
      <w:r w:rsidRPr="00916BE6">
        <w:rPr>
          <w:szCs w:val="24"/>
        </w:rPr>
        <w:t>Introduction, President’s Lecture Series (Drew Gilpin Faust), March 1999</w:t>
      </w:r>
    </w:p>
    <w:p w:rsidR="00D11737" w:rsidRPr="00916BE6" w:rsidRDefault="00D11737">
      <w:pPr>
        <w:ind w:right="-360"/>
        <w:rPr>
          <w:szCs w:val="24"/>
        </w:rPr>
      </w:pPr>
      <w:r w:rsidRPr="00916BE6">
        <w:rPr>
          <w:szCs w:val="24"/>
        </w:rPr>
        <w:t>Guest Speaker, Center for Leadership Development (“Women Leaders in History”), Fall 1998</w:t>
      </w:r>
    </w:p>
    <w:p w:rsidR="00D11737" w:rsidRPr="00916BE6" w:rsidRDefault="00D11737">
      <w:pPr>
        <w:ind w:right="-360"/>
        <w:rPr>
          <w:szCs w:val="24"/>
        </w:rPr>
      </w:pPr>
      <w:r w:rsidRPr="00916BE6">
        <w:rPr>
          <w:szCs w:val="24"/>
        </w:rPr>
        <w:t>Guest Speaker, Liberal Studies 395 (“Lesbian Subcultures in the Cold War Era”), Fall 1998</w:t>
      </w:r>
    </w:p>
    <w:p w:rsidR="00D11737" w:rsidRPr="00916BE6" w:rsidRDefault="00D11737">
      <w:pPr>
        <w:ind w:right="-360"/>
        <w:rPr>
          <w:szCs w:val="24"/>
        </w:rPr>
      </w:pPr>
      <w:r w:rsidRPr="00916BE6">
        <w:rPr>
          <w:szCs w:val="24"/>
        </w:rPr>
        <w:t>Introduction, President’s Lecture Series (Eugene Genovese), December 1997</w:t>
      </w:r>
    </w:p>
    <w:p w:rsidR="00D11737" w:rsidRPr="00916BE6" w:rsidRDefault="00D11737">
      <w:pPr>
        <w:ind w:right="-360"/>
        <w:rPr>
          <w:szCs w:val="24"/>
        </w:rPr>
      </w:pPr>
      <w:r w:rsidRPr="00916BE6">
        <w:rPr>
          <w:szCs w:val="24"/>
        </w:rPr>
        <w:t>Guest Speaker, Honors College 395 (“The American Family in the Arts”), Fall 1997</w:t>
      </w:r>
    </w:p>
    <w:p w:rsidR="00D11737" w:rsidRPr="00916BE6" w:rsidRDefault="00D11737">
      <w:pPr>
        <w:ind w:right="-360"/>
        <w:rPr>
          <w:szCs w:val="24"/>
        </w:rPr>
      </w:pPr>
      <w:r w:rsidRPr="00916BE6">
        <w:rPr>
          <w:szCs w:val="24"/>
        </w:rPr>
        <w:t>ASCRC Subcommittee for Humanities and Social Sciences, 1996-1997</w:t>
      </w:r>
    </w:p>
    <w:p w:rsidR="00D11737" w:rsidRPr="00916BE6" w:rsidRDefault="00D11737">
      <w:pPr>
        <w:ind w:right="-360"/>
        <w:rPr>
          <w:szCs w:val="24"/>
        </w:rPr>
      </w:pPr>
      <w:r w:rsidRPr="00916BE6">
        <w:rPr>
          <w:szCs w:val="24"/>
        </w:rPr>
        <w:t>Women’s Studies Director Search Committee, University of Montana, 1996-1997</w:t>
      </w:r>
    </w:p>
    <w:p w:rsidR="00D11737" w:rsidRPr="00916BE6" w:rsidRDefault="00D11737">
      <w:pPr>
        <w:ind w:right="-360"/>
        <w:rPr>
          <w:szCs w:val="24"/>
        </w:rPr>
      </w:pPr>
      <w:r w:rsidRPr="00916BE6">
        <w:rPr>
          <w:szCs w:val="24"/>
        </w:rPr>
        <w:t>Women’s History Month Planning Committee, University of Montana, 1995, 1996 (acting chair)</w:t>
      </w:r>
    </w:p>
    <w:p w:rsidR="00D11737" w:rsidRPr="00916BE6" w:rsidRDefault="00D11737">
      <w:pPr>
        <w:ind w:right="-360"/>
        <w:rPr>
          <w:szCs w:val="24"/>
        </w:rPr>
      </w:pPr>
      <w:r w:rsidRPr="00916BE6">
        <w:rPr>
          <w:szCs w:val="24"/>
        </w:rPr>
        <w:t>Guest speaker, Women’s Studies Brown Bag Lunch, University of Montana, Spring 1996</w:t>
      </w:r>
    </w:p>
    <w:p w:rsidR="00D11737" w:rsidRPr="00916BE6" w:rsidRDefault="00D11737">
      <w:pPr>
        <w:ind w:right="-360"/>
        <w:rPr>
          <w:szCs w:val="24"/>
        </w:rPr>
      </w:pPr>
      <w:r w:rsidRPr="00916BE6">
        <w:rPr>
          <w:szCs w:val="24"/>
        </w:rPr>
        <w:t>Guest speaker, Undergraduate Scholars Program, Rice University, Fall 1994</w:t>
      </w:r>
    </w:p>
    <w:p w:rsidR="00D11737" w:rsidRPr="00916BE6" w:rsidRDefault="00D11737">
      <w:pPr>
        <w:ind w:right="-360"/>
        <w:jc w:val="center"/>
        <w:rPr>
          <w:b/>
          <w:szCs w:val="24"/>
        </w:rPr>
      </w:pPr>
    </w:p>
    <w:p w:rsidR="00D11737" w:rsidRPr="00916BE6" w:rsidRDefault="00D11737">
      <w:pPr>
        <w:ind w:right="-360"/>
        <w:jc w:val="center"/>
        <w:rPr>
          <w:b/>
          <w:szCs w:val="24"/>
        </w:rPr>
      </w:pPr>
      <w:r w:rsidRPr="00916BE6">
        <w:rPr>
          <w:b/>
          <w:szCs w:val="24"/>
        </w:rPr>
        <w:t>Professional Service</w:t>
      </w:r>
    </w:p>
    <w:p w:rsidR="00D11737" w:rsidRPr="00916BE6" w:rsidRDefault="00D11737">
      <w:pPr>
        <w:ind w:right="-360"/>
        <w:jc w:val="center"/>
        <w:rPr>
          <w:b/>
          <w:szCs w:val="24"/>
        </w:rPr>
      </w:pPr>
    </w:p>
    <w:p w:rsidR="00F301EE" w:rsidRDefault="00F301EE">
      <w:pPr>
        <w:ind w:right="-360"/>
        <w:rPr>
          <w:szCs w:val="24"/>
        </w:rPr>
      </w:pPr>
      <w:r>
        <w:rPr>
          <w:szCs w:val="24"/>
        </w:rPr>
        <w:t>State Coordinator, Online Biographical Dictionary of Suffragists, 2017-2018</w:t>
      </w:r>
    </w:p>
    <w:p w:rsidR="00F301EE" w:rsidRDefault="00F301EE">
      <w:pPr>
        <w:ind w:right="-360"/>
        <w:rPr>
          <w:szCs w:val="24"/>
        </w:rPr>
      </w:pPr>
      <w:r>
        <w:rPr>
          <w:szCs w:val="24"/>
        </w:rPr>
        <w:t>(</w:t>
      </w:r>
      <w:hyperlink r:id="rId25" w:history="1">
        <w:r w:rsidRPr="003C65BD">
          <w:rPr>
            <w:rStyle w:val="Hyperlink"/>
            <w:szCs w:val="24"/>
          </w:rPr>
          <w:t>http://chswg.binghamton.edu/WASM-US/crowdsourcing/NAWSA_description.html</w:t>
        </w:r>
      </w:hyperlink>
      <w:r>
        <w:rPr>
          <w:szCs w:val="24"/>
        </w:rPr>
        <w:t>)</w:t>
      </w:r>
    </w:p>
    <w:p w:rsidR="0031389E" w:rsidRPr="00916BE6" w:rsidRDefault="0031389E">
      <w:pPr>
        <w:ind w:right="-360"/>
        <w:rPr>
          <w:szCs w:val="24"/>
        </w:rPr>
      </w:pPr>
      <w:r w:rsidRPr="00916BE6">
        <w:rPr>
          <w:szCs w:val="24"/>
        </w:rPr>
        <w:t xml:space="preserve">Editorial Board, </w:t>
      </w:r>
      <w:r w:rsidRPr="00916BE6">
        <w:rPr>
          <w:i/>
          <w:szCs w:val="24"/>
        </w:rPr>
        <w:t>Register of the Kentucky Historical Society</w:t>
      </w:r>
      <w:r w:rsidRPr="00916BE6">
        <w:rPr>
          <w:szCs w:val="24"/>
        </w:rPr>
        <w:t>, 2010-present</w:t>
      </w:r>
    </w:p>
    <w:p w:rsidR="00D11737" w:rsidRPr="00916BE6" w:rsidRDefault="00D11737">
      <w:pPr>
        <w:ind w:right="-360"/>
        <w:rPr>
          <w:szCs w:val="24"/>
        </w:rPr>
      </w:pPr>
      <w:r w:rsidRPr="00916BE6">
        <w:rPr>
          <w:szCs w:val="24"/>
        </w:rPr>
        <w:lastRenderedPageBreak/>
        <w:t xml:space="preserve">Editorial Advisory Board, </w:t>
      </w:r>
      <w:r w:rsidRPr="00916BE6">
        <w:rPr>
          <w:i/>
          <w:szCs w:val="24"/>
        </w:rPr>
        <w:t xml:space="preserve">Virginia Magazine of History and Biography, </w:t>
      </w:r>
      <w:r w:rsidRPr="00916BE6">
        <w:rPr>
          <w:szCs w:val="24"/>
        </w:rPr>
        <w:t>2005-present</w:t>
      </w:r>
    </w:p>
    <w:p w:rsidR="007D1FEE" w:rsidRPr="00916BE6" w:rsidRDefault="007D1FEE" w:rsidP="007D1FEE">
      <w:pPr>
        <w:ind w:right="-360"/>
        <w:rPr>
          <w:szCs w:val="24"/>
        </w:rPr>
      </w:pPr>
      <w:r w:rsidRPr="00916BE6">
        <w:rPr>
          <w:szCs w:val="24"/>
        </w:rPr>
        <w:t>Prize Committee, Julia Cherry Spruill Prize, Southern Association for Women Historians, 2014</w:t>
      </w:r>
    </w:p>
    <w:p w:rsidR="000C05FF" w:rsidRPr="00916BE6" w:rsidRDefault="000C05FF">
      <w:pPr>
        <w:ind w:right="-360"/>
        <w:rPr>
          <w:szCs w:val="24"/>
        </w:rPr>
      </w:pPr>
      <w:r w:rsidRPr="00916BE6">
        <w:rPr>
          <w:szCs w:val="24"/>
        </w:rPr>
        <w:t>Richard H. Collins Award Committee, Kentucky Historical Society, 2011</w:t>
      </w:r>
    </w:p>
    <w:p w:rsidR="00D11737" w:rsidRPr="00916BE6" w:rsidRDefault="00D11737">
      <w:pPr>
        <w:ind w:right="-360"/>
        <w:rPr>
          <w:szCs w:val="24"/>
        </w:rPr>
      </w:pPr>
      <w:r w:rsidRPr="00916BE6">
        <w:rPr>
          <w:szCs w:val="24"/>
        </w:rPr>
        <w:t xml:space="preserve">Book Review Editor, </w:t>
      </w:r>
      <w:r w:rsidRPr="00916BE6">
        <w:rPr>
          <w:i/>
          <w:szCs w:val="24"/>
        </w:rPr>
        <w:t>Journal of the Early Republic</w:t>
      </w:r>
      <w:r w:rsidRPr="00916BE6">
        <w:rPr>
          <w:szCs w:val="24"/>
        </w:rPr>
        <w:t>, 2000-2005</w:t>
      </w:r>
    </w:p>
    <w:p w:rsidR="00D11737" w:rsidRPr="00916BE6" w:rsidRDefault="00D11737">
      <w:pPr>
        <w:ind w:right="-360"/>
        <w:rPr>
          <w:szCs w:val="24"/>
        </w:rPr>
      </w:pPr>
      <w:r w:rsidRPr="00916BE6">
        <w:rPr>
          <w:szCs w:val="24"/>
        </w:rPr>
        <w:t>Chair, Taylor Prize Committee, Southern Association for Women Historians, 2002</w:t>
      </w:r>
    </w:p>
    <w:p w:rsidR="00D11737" w:rsidRPr="00916BE6" w:rsidRDefault="00D11737">
      <w:pPr>
        <w:ind w:right="-360"/>
        <w:rPr>
          <w:szCs w:val="24"/>
        </w:rPr>
      </w:pPr>
      <w:r w:rsidRPr="00916BE6">
        <w:rPr>
          <w:szCs w:val="24"/>
        </w:rPr>
        <w:t>Program Committee, Society for Historians of the Early American Republic, 2000-2001</w:t>
      </w:r>
    </w:p>
    <w:p w:rsidR="00D11737" w:rsidRPr="00916BE6" w:rsidRDefault="00D11737">
      <w:pPr>
        <w:ind w:right="-360"/>
        <w:rPr>
          <w:szCs w:val="24"/>
        </w:rPr>
      </w:pPr>
      <w:r w:rsidRPr="00916BE6">
        <w:rPr>
          <w:szCs w:val="24"/>
        </w:rPr>
        <w:t xml:space="preserve">Manuscript Proposal Referee, </w:t>
      </w:r>
      <w:r w:rsidRPr="00916BE6">
        <w:rPr>
          <w:i/>
          <w:szCs w:val="24"/>
        </w:rPr>
        <w:t>A Different Voice</w:t>
      </w:r>
      <w:r w:rsidRPr="00916BE6">
        <w:rPr>
          <w:szCs w:val="24"/>
        </w:rPr>
        <w:t xml:space="preserve"> (U.S. women’s history textbook), 2000</w:t>
      </w:r>
    </w:p>
    <w:p w:rsidR="00D11737" w:rsidRPr="00916BE6" w:rsidRDefault="00D11737">
      <w:pPr>
        <w:ind w:right="-360"/>
        <w:rPr>
          <w:szCs w:val="24"/>
        </w:rPr>
      </w:pPr>
      <w:r w:rsidRPr="00916BE6">
        <w:rPr>
          <w:szCs w:val="24"/>
        </w:rPr>
        <w:t xml:space="preserve">Outside Referee, </w:t>
      </w:r>
      <w:r w:rsidRPr="00916BE6">
        <w:rPr>
          <w:i/>
          <w:szCs w:val="24"/>
        </w:rPr>
        <w:t xml:space="preserve">Women and Power in American History  </w:t>
      </w:r>
      <w:r w:rsidRPr="00916BE6">
        <w:rPr>
          <w:szCs w:val="24"/>
        </w:rPr>
        <w:t>(Prentice-Hall), 2000</w:t>
      </w:r>
    </w:p>
    <w:p w:rsidR="00D11737" w:rsidRPr="00916BE6" w:rsidRDefault="00D11737">
      <w:pPr>
        <w:ind w:right="-360"/>
        <w:rPr>
          <w:szCs w:val="24"/>
        </w:rPr>
      </w:pPr>
      <w:r w:rsidRPr="00916BE6">
        <w:rPr>
          <w:szCs w:val="24"/>
        </w:rPr>
        <w:t xml:space="preserve">Content Reviewer, </w:t>
      </w:r>
      <w:r w:rsidRPr="00916BE6">
        <w:rPr>
          <w:i/>
          <w:szCs w:val="24"/>
        </w:rPr>
        <w:t>Boyer’s The American Nation</w:t>
      </w:r>
      <w:r w:rsidRPr="00916BE6">
        <w:rPr>
          <w:szCs w:val="24"/>
        </w:rPr>
        <w:t xml:space="preserve">  (Holt, Rinehart, and Winston, 2001)</w:t>
      </w:r>
    </w:p>
    <w:p w:rsidR="00D11737" w:rsidRPr="00916BE6" w:rsidRDefault="00D11737">
      <w:pPr>
        <w:ind w:right="-360"/>
        <w:rPr>
          <w:szCs w:val="24"/>
        </w:rPr>
      </w:pPr>
      <w:r w:rsidRPr="00916BE6">
        <w:rPr>
          <w:szCs w:val="24"/>
        </w:rPr>
        <w:t>Membership Committee, Southern Association for Women Historians, 1996-present</w:t>
      </w:r>
    </w:p>
    <w:p w:rsidR="00C67F40" w:rsidRPr="00916BE6" w:rsidRDefault="00D11737" w:rsidP="00C67F40">
      <w:pPr>
        <w:ind w:right="-360"/>
        <w:rPr>
          <w:szCs w:val="24"/>
        </w:rPr>
      </w:pPr>
      <w:r w:rsidRPr="00916BE6">
        <w:rPr>
          <w:szCs w:val="24"/>
        </w:rPr>
        <w:t xml:space="preserve">Manuscript Referee, NYU Press, University of Georgia Press, </w:t>
      </w:r>
      <w:r w:rsidR="00C67F40" w:rsidRPr="00916BE6">
        <w:rPr>
          <w:szCs w:val="24"/>
        </w:rPr>
        <w:t>Holt, Rinehart, and Winston,</w:t>
      </w:r>
    </w:p>
    <w:p w:rsidR="00D11737" w:rsidRPr="00916BE6" w:rsidRDefault="00D11737">
      <w:pPr>
        <w:ind w:right="-360"/>
        <w:rPr>
          <w:szCs w:val="24"/>
        </w:rPr>
      </w:pPr>
      <w:r w:rsidRPr="00916BE6">
        <w:rPr>
          <w:i/>
          <w:szCs w:val="24"/>
        </w:rPr>
        <w:t>Journal of Southern History, Journal of Family History, Journal of the Early Republic, Pennsylvania Magazine of History and Biography, William and Mary Quarterly</w:t>
      </w:r>
      <w:r w:rsidRPr="00916BE6">
        <w:rPr>
          <w:szCs w:val="24"/>
        </w:rPr>
        <w:t xml:space="preserve">, </w:t>
      </w:r>
      <w:r w:rsidRPr="00916BE6">
        <w:rPr>
          <w:i/>
          <w:szCs w:val="24"/>
        </w:rPr>
        <w:t>Journal of American History, Maryland Historical Magazine, Journal of Women’s History</w:t>
      </w:r>
      <w:r w:rsidR="0031389E" w:rsidRPr="00916BE6">
        <w:rPr>
          <w:i/>
          <w:szCs w:val="24"/>
        </w:rPr>
        <w:t>, Register of the Kentucky Historical Society</w:t>
      </w:r>
      <w:r w:rsidR="0031389E" w:rsidRPr="00916BE6">
        <w:rPr>
          <w:szCs w:val="24"/>
        </w:rPr>
        <w:t>, Cornell University Press, Palgrave MacMillan</w:t>
      </w:r>
      <w:r w:rsidR="00C67F40" w:rsidRPr="00916BE6">
        <w:rPr>
          <w:szCs w:val="24"/>
        </w:rPr>
        <w:t xml:space="preserve">, Lexington Books, Prentice-Hall, </w:t>
      </w:r>
    </w:p>
    <w:p w:rsidR="00D11737" w:rsidRPr="00916BE6" w:rsidRDefault="00D11737" w:rsidP="00D11737">
      <w:pPr>
        <w:rPr>
          <w:i/>
          <w:szCs w:val="24"/>
        </w:rPr>
      </w:pPr>
      <w:r w:rsidRPr="00916BE6">
        <w:rPr>
          <w:szCs w:val="24"/>
        </w:rPr>
        <w:t xml:space="preserve">Book Reviewer, </w:t>
      </w:r>
      <w:r w:rsidRPr="00916BE6">
        <w:rPr>
          <w:i/>
          <w:szCs w:val="24"/>
        </w:rPr>
        <w:t>Journal of American History, American Historical Review, Journal of Southern History, Journal of the Early Republic, Georgia Historical Quarterly, Journal of Interdisciplinary History, Southern Historian, Journal of Negro History; Maryland Historian, Virginia Magazine of History and Biography, Pennsylvania Magazine of History and Biography, Alabama Review, North Carolina Historical Review, Civil War Book Review, H-Net, Men &amp; Masculinities</w:t>
      </w:r>
      <w:r w:rsidR="00A543E5" w:rsidRPr="00916BE6">
        <w:rPr>
          <w:i/>
          <w:szCs w:val="24"/>
        </w:rPr>
        <w:t>; Montana: The Magazine of Western History; Ohio Valley History</w:t>
      </w:r>
    </w:p>
    <w:p w:rsidR="00D11737" w:rsidRPr="00916BE6" w:rsidRDefault="00D11737">
      <w:pPr>
        <w:ind w:right="-360"/>
        <w:rPr>
          <w:szCs w:val="24"/>
        </w:rPr>
      </w:pPr>
      <w:r w:rsidRPr="00916BE6">
        <w:rPr>
          <w:szCs w:val="24"/>
        </w:rPr>
        <w:t xml:space="preserve">Associate Editor, </w:t>
      </w:r>
      <w:r w:rsidRPr="00916BE6">
        <w:rPr>
          <w:i/>
          <w:szCs w:val="24"/>
        </w:rPr>
        <w:t>Southern Historian</w:t>
      </w:r>
      <w:r w:rsidRPr="00916BE6">
        <w:rPr>
          <w:szCs w:val="24"/>
        </w:rPr>
        <w:t>, 1994-1995</w:t>
      </w:r>
    </w:p>
    <w:p w:rsidR="00D11737" w:rsidRPr="00916BE6" w:rsidRDefault="00D11737">
      <w:pPr>
        <w:ind w:right="-360"/>
        <w:rPr>
          <w:i/>
          <w:szCs w:val="24"/>
        </w:rPr>
      </w:pPr>
      <w:r w:rsidRPr="00916BE6">
        <w:rPr>
          <w:szCs w:val="24"/>
        </w:rPr>
        <w:t xml:space="preserve">Editorial Assistant, </w:t>
      </w:r>
      <w:r w:rsidRPr="00916BE6">
        <w:rPr>
          <w:i/>
          <w:szCs w:val="24"/>
        </w:rPr>
        <w:t>Journal of Southern History</w:t>
      </w:r>
      <w:r w:rsidRPr="00916BE6">
        <w:rPr>
          <w:szCs w:val="24"/>
        </w:rPr>
        <w:t>, 1991-1994</w:t>
      </w:r>
    </w:p>
    <w:p w:rsidR="00D11737" w:rsidRPr="00916BE6" w:rsidRDefault="00D11737">
      <w:pPr>
        <w:ind w:right="-360"/>
        <w:jc w:val="center"/>
        <w:rPr>
          <w:szCs w:val="24"/>
        </w:rPr>
      </w:pPr>
    </w:p>
    <w:p w:rsidR="00D11737" w:rsidRPr="00916BE6" w:rsidRDefault="00D11737">
      <w:pPr>
        <w:ind w:right="-360"/>
        <w:jc w:val="center"/>
        <w:rPr>
          <w:b/>
          <w:szCs w:val="24"/>
        </w:rPr>
      </w:pPr>
      <w:r w:rsidRPr="00916BE6">
        <w:rPr>
          <w:b/>
          <w:szCs w:val="24"/>
        </w:rPr>
        <w:t>Public Service</w:t>
      </w:r>
    </w:p>
    <w:p w:rsidR="00D11737" w:rsidRPr="00916BE6" w:rsidRDefault="00D11737">
      <w:pPr>
        <w:ind w:right="-360"/>
        <w:jc w:val="center"/>
        <w:rPr>
          <w:b/>
          <w:szCs w:val="24"/>
        </w:rPr>
      </w:pPr>
    </w:p>
    <w:p w:rsidR="003609D7" w:rsidRPr="00916BE6" w:rsidRDefault="003609D7" w:rsidP="003609D7">
      <w:pPr>
        <w:ind w:right="-360"/>
        <w:rPr>
          <w:szCs w:val="24"/>
        </w:rPr>
      </w:pPr>
      <w:r w:rsidRPr="00916BE6">
        <w:rPr>
          <w:szCs w:val="24"/>
        </w:rPr>
        <w:t>Speaker, Humanities Montana, 2011-</w:t>
      </w:r>
      <w:r w:rsidR="00F301EE">
        <w:rPr>
          <w:szCs w:val="24"/>
        </w:rPr>
        <w:t>2015</w:t>
      </w:r>
    </w:p>
    <w:p w:rsidR="00D11737" w:rsidRPr="00916BE6" w:rsidRDefault="00D11737">
      <w:pPr>
        <w:ind w:right="-360"/>
        <w:rPr>
          <w:szCs w:val="24"/>
        </w:rPr>
      </w:pPr>
      <w:r w:rsidRPr="00916BE6">
        <w:rPr>
          <w:szCs w:val="24"/>
        </w:rPr>
        <w:t>Member, Montana Women’s Chorus, 2007-</w:t>
      </w:r>
      <w:r w:rsidR="00F301EE">
        <w:rPr>
          <w:szCs w:val="24"/>
        </w:rPr>
        <w:t>2015</w:t>
      </w:r>
    </w:p>
    <w:p w:rsidR="000C05FF" w:rsidRPr="00916BE6" w:rsidRDefault="000C05FF">
      <w:pPr>
        <w:ind w:right="-360"/>
        <w:rPr>
          <w:szCs w:val="24"/>
        </w:rPr>
      </w:pPr>
      <w:r w:rsidRPr="00916BE6">
        <w:rPr>
          <w:szCs w:val="24"/>
        </w:rPr>
        <w:t>Instructor, Mo</w:t>
      </w:r>
      <w:r w:rsidR="00336A70" w:rsidRPr="00916BE6">
        <w:rPr>
          <w:szCs w:val="24"/>
        </w:rPr>
        <w:t>ntana O</w:t>
      </w:r>
      <w:r w:rsidRPr="00916BE6">
        <w:rPr>
          <w:szCs w:val="24"/>
        </w:rPr>
        <w:t>sher Institute for Lifelong Learning</w:t>
      </w:r>
      <w:r w:rsidR="00336A70" w:rsidRPr="00916BE6">
        <w:rPr>
          <w:szCs w:val="24"/>
        </w:rPr>
        <w:t xml:space="preserve"> (MOLLI)</w:t>
      </w:r>
      <w:r w:rsidRPr="00916BE6">
        <w:rPr>
          <w:szCs w:val="24"/>
        </w:rPr>
        <w:t>, 2011</w:t>
      </w:r>
      <w:r w:rsidR="00336A70" w:rsidRPr="00916BE6">
        <w:rPr>
          <w:szCs w:val="24"/>
        </w:rPr>
        <w:t>-</w:t>
      </w:r>
      <w:r w:rsidR="00F301EE">
        <w:rPr>
          <w:szCs w:val="24"/>
        </w:rPr>
        <w:t>2016</w:t>
      </w:r>
    </w:p>
    <w:p w:rsidR="0019218B" w:rsidRPr="00916BE6" w:rsidRDefault="0019218B" w:rsidP="0019218B">
      <w:pPr>
        <w:ind w:right="-360"/>
        <w:rPr>
          <w:szCs w:val="24"/>
        </w:rPr>
      </w:pPr>
      <w:r w:rsidRPr="00916BE6">
        <w:rPr>
          <w:szCs w:val="24"/>
        </w:rPr>
        <w:t>Coordinator, Montana Woman Suffrage Centennial Committee, 2013-2014</w:t>
      </w:r>
    </w:p>
    <w:p w:rsidR="0019218B" w:rsidRPr="00916BE6" w:rsidRDefault="0019218B" w:rsidP="0019218B">
      <w:pPr>
        <w:ind w:right="-360"/>
        <w:rPr>
          <w:szCs w:val="24"/>
        </w:rPr>
      </w:pPr>
      <w:r w:rsidRPr="00916BE6">
        <w:rPr>
          <w:szCs w:val="24"/>
        </w:rPr>
        <w:t>Organizer and Judge, “Women Making Montana” Essay Contest, 2014</w:t>
      </w:r>
    </w:p>
    <w:p w:rsidR="0019218B" w:rsidRPr="00916BE6" w:rsidRDefault="0019218B" w:rsidP="0019218B">
      <w:pPr>
        <w:ind w:right="-360"/>
        <w:rPr>
          <w:szCs w:val="24"/>
        </w:rPr>
      </w:pPr>
      <w:r w:rsidRPr="00916BE6">
        <w:rPr>
          <w:szCs w:val="24"/>
        </w:rPr>
        <w:t>Member, Advisory Board, Women’s History Matters, Montana Historical Society, 2013-2014</w:t>
      </w:r>
    </w:p>
    <w:p w:rsidR="000C05FF" w:rsidRPr="00916BE6" w:rsidRDefault="000C05FF">
      <w:pPr>
        <w:ind w:right="-360"/>
        <w:rPr>
          <w:szCs w:val="24"/>
        </w:rPr>
      </w:pPr>
      <w:r w:rsidRPr="00916BE6">
        <w:rPr>
          <w:szCs w:val="24"/>
        </w:rPr>
        <w:t>Missoula International Women’s Day Planning Committee, 2011</w:t>
      </w:r>
    </w:p>
    <w:p w:rsidR="00D11737" w:rsidRPr="00916BE6" w:rsidRDefault="00D11737">
      <w:pPr>
        <w:ind w:right="-360"/>
        <w:rPr>
          <w:szCs w:val="24"/>
        </w:rPr>
      </w:pPr>
      <w:r w:rsidRPr="00916BE6">
        <w:rPr>
          <w:szCs w:val="24"/>
        </w:rPr>
        <w:t>Speaker, Thinking Through American History Grant, Montana Public Schools, 2007-2008</w:t>
      </w:r>
    </w:p>
    <w:p w:rsidR="00D11737" w:rsidRPr="00916BE6" w:rsidRDefault="00D11737">
      <w:pPr>
        <w:ind w:right="-360"/>
        <w:rPr>
          <w:szCs w:val="24"/>
        </w:rPr>
      </w:pPr>
      <w:r w:rsidRPr="00916BE6">
        <w:rPr>
          <w:szCs w:val="24"/>
        </w:rPr>
        <w:t>Speaker, Teaching American History Grant, Missoula County Public Schools, 2003-2005</w:t>
      </w:r>
    </w:p>
    <w:p w:rsidR="00D11737" w:rsidRPr="00916BE6" w:rsidRDefault="00D11737">
      <w:pPr>
        <w:ind w:right="-360"/>
        <w:rPr>
          <w:szCs w:val="24"/>
        </w:rPr>
      </w:pPr>
      <w:r w:rsidRPr="00916BE6">
        <w:rPr>
          <w:szCs w:val="24"/>
        </w:rPr>
        <w:t>Board Member, Women’s Opportunity and Resource Development, 2002-2004</w:t>
      </w:r>
    </w:p>
    <w:p w:rsidR="00D11737" w:rsidRPr="00916BE6" w:rsidRDefault="00D11737">
      <w:pPr>
        <w:ind w:right="-360"/>
        <w:rPr>
          <w:szCs w:val="24"/>
        </w:rPr>
      </w:pPr>
      <w:r w:rsidRPr="00916BE6">
        <w:rPr>
          <w:szCs w:val="24"/>
        </w:rPr>
        <w:t>Volunteer, Francetich Group Home, Missoula Youth Homes, 2001-2004</w:t>
      </w:r>
    </w:p>
    <w:p w:rsidR="00D11737" w:rsidRPr="00916BE6" w:rsidRDefault="00D11737">
      <w:pPr>
        <w:ind w:right="-360"/>
        <w:rPr>
          <w:szCs w:val="24"/>
        </w:rPr>
      </w:pPr>
      <w:r w:rsidRPr="00916BE6">
        <w:rPr>
          <w:szCs w:val="24"/>
        </w:rPr>
        <w:t>Speaker, Women’s History Month Speakers’ Bureau, 1998-1999</w:t>
      </w:r>
    </w:p>
    <w:p w:rsidR="00D11737" w:rsidRPr="00916BE6" w:rsidRDefault="00D11737">
      <w:pPr>
        <w:ind w:right="-360"/>
        <w:rPr>
          <w:szCs w:val="24"/>
        </w:rPr>
      </w:pPr>
      <w:r w:rsidRPr="00916BE6">
        <w:rPr>
          <w:szCs w:val="24"/>
        </w:rPr>
        <w:t>Mentor, Job Shadowing Program, Hamilton High School, 1995-1996</w:t>
      </w:r>
    </w:p>
    <w:p w:rsidR="006B0476" w:rsidRPr="00916BE6" w:rsidRDefault="006B0476" w:rsidP="006B0476">
      <w:pPr>
        <w:ind w:right="-360"/>
        <w:rPr>
          <w:szCs w:val="24"/>
        </w:rPr>
      </w:pPr>
    </w:p>
    <w:p w:rsidR="00C67F40" w:rsidRPr="00916BE6" w:rsidRDefault="00C67F40" w:rsidP="006B0476">
      <w:pPr>
        <w:ind w:right="-360"/>
        <w:jc w:val="center"/>
        <w:rPr>
          <w:szCs w:val="24"/>
        </w:rPr>
      </w:pPr>
      <w:r w:rsidRPr="00916BE6">
        <w:rPr>
          <w:b/>
          <w:szCs w:val="24"/>
        </w:rPr>
        <w:t>Public History Projects</w:t>
      </w:r>
    </w:p>
    <w:p w:rsidR="00C67F40" w:rsidRPr="00916BE6" w:rsidRDefault="00C67F40">
      <w:pPr>
        <w:ind w:right="-360"/>
        <w:rPr>
          <w:szCs w:val="24"/>
        </w:rPr>
      </w:pPr>
    </w:p>
    <w:p w:rsidR="00F301EE" w:rsidRDefault="00F301EE" w:rsidP="00F301EE">
      <w:pPr>
        <w:ind w:right="-360"/>
        <w:rPr>
          <w:szCs w:val="24"/>
        </w:rPr>
      </w:pPr>
      <w:r>
        <w:rPr>
          <w:szCs w:val="24"/>
        </w:rPr>
        <w:t>State Coordinator, Online Biographical Dictionary of Suffragists, 2017-2018</w:t>
      </w:r>
    </w:p>
    <w:p w:rsidR="00F301EE" w:rsidRDefault="000B2E53" w:rsidP="00F301EE">
      <w:pPr>
        <w:ind w:right="-360" w:firstLine="720"/>
        <w:rPr>
          <w:szCs w:val="24"/>
        </w:rPr>
      </w:pPr>
      <w:hyperlink r:id="rId26" w:history="1">
        <w:r w:rsidR="00F301EE" w:rsidRPr="003C65BD">
          <w:rPr>
            <w:rStyle w:val="Hyperlink"/>
            <w:szCs w:val="24"/>
          </w:rPr>
          <w:t>http://chswg.binghamton.edu/WASM-US/crowdsourcing/NAWSA_description.html</w:t>
        </w:r>
      </w:hyperlink>
    </w:p>
    <w:p w:rsidR="00C67F40" w:rsidRPr="00916BE6" w:rsidRDefault="00E94174">
      <w:pPr>
        <w:ind w:right="-360"/>
        <w:rPr>
          <w:szCs w:val="24"/>
        </w:rPr>
      </w:pPr>
      <w:r w:rsidRPr="00916BE6">
        <w:rPr>
          <w:szCs w:val="24"/>
        </w:rPr>
        <w:t xml:space="preserve">Script Reviewer/On-Set Historical </w:t>
      </w:r>
      <w:r w:rsidR="00A543E5" w:rsidRPr="00916BE6">
        <w:rPr>
          <w:szCs w:val="24"/>
        </w:rPr>
        <w:t xml:space="preserve">Consultant, </w:t>
      </w:r>
      <w:r w:rsidRPr="00916BE6">
        <w:rPr>
          <w:i/>
          <w:szCs w:val="24"/>
        </w:rPr>
        <w:t>Mercy Street</w:t>
      </w:r>
      <w:r w:rsidR="00A543E5" w:rsidRPr="00916BE6">
        <w:rPr>
          <w:szCs w:val="24"/>
        </w:rPr>
        <w:t>,</w:t>
      </w:r>
      <w:r w:rsidR="00C67F40" w:rsidRPr="00916BE6">
        <w:rPr>
          <w:szCs w:val="24"/>
        </w:rPr>
        <w:t xml:space="preserve"> PBS Civil War-era docudrama, 2013-</w:t>
      </w:r>
      <w:r w:rsidR="00D566CD">
        <w:rPr>
          <w:szCs w:val="24"/>
        </w:rPr>
        <w:t>2017</w:t>
      </w:r>
    </w:p>
    <w:p w:rsidR="00A543E5" w:rsidRDefault="00A543E5">
      <w:pPr>
        <w:ind w:right="-360"/>
        <w:rPr>
          <w:rStyle w:val="Hyperlink"/>
        </w:rPr>
      </w:pPr>
      <w:r w:rsidRPr="00916BE6">
        <w:rPr>
          <w:szCs w:val="24"/>
        </w:rPr>
        <w:tab/>
      </w:r>
      <w:hyperlink r:id="rId27" w:history="1">
        <w:r w:rsidR="00916BE6" w:rsidRPr="007871CF">
          <w:rPr>
            <w:rStyle w:val="Hyperlink"/>
            <w:rFonts w:cs="Tahoma"/>
            <w:bCs/>
            <w:szCs w:val="24"/>
          </w:rPr>
          <w:t>http://www.pbs.org/about/news/archive/2015/mercy-street-cast/</w:t>
        </w:r>
      </w:hyperlink>
    </w:p>
    <w:p w:rsidR="00C5611F" w:rsidRDefault="00C5611F">
      <w:pPr>
        <w:ind w:right="-360"/>
        <w:rPr>
          <w:rFonts w:cs="Tahoma"/>
          <w:bCs/>
          <w:szCs w:val="24"/>
        </w:rPr>
      </w:pPr>
      <w:r>
        <w:rPr>
          <w:rFonts w:cs="Tahoma"/>
          <w:bCs/>
          <w:szCs w:val="24"/>
        </w:rPr>
        <w:t>Contributor, “</w:t>
      </w:r>
      <w:r>
        <w:rPr>
          <w:rFonts w:cs="Tahoma"/>
          <w:bCs/>
          <w:i/>
          <w:szCs w:val="24"/>
        </w:rPr>
        <w:t xml:space="preserve">Mercy Street </w:t>
      </w:r>
      <w:r>
        <w:rPr>
          <w:rFonts w:cs="Tahoma"/>
          <w:bCs/>
          <w:szCs w:val="24"/>
        </w:rPr>
        <w:t>Revealed” Blog, 2016-</w:t>
      </w:r>
      <w:r w:rsidR="00D566CD">
        <w:rPr>
          <w:rFonts w:cs="Tahoma"/>
          <w:bCs/>
          <w:szCs w:val="24"/>
        </w:rPr>
        <w:t>2017</w:t>
      </w:r>
    </w:p>
    <w:p w:rsidR="00C5611F" w:rsidRDefault="00C5611F">
      <w:pPr>
        <w:ind w:right="-360"/>
        <w:rPr>
          <w:rFonts w:cs="Tahoma"/>
          <w:bCs/>
          <w:szCs w:val="24"/>
        </w:rPr>
      </w:pPr>
      <w:r>
        <w:rPr>
          <w:rFonts w:cs="Tahoma"/>
          <w:bCs/>
          <w:szCs w:val="24"/>
        </w:rPr>
        <w:tab/>
      </w:r>
      <w:hyperlink r:id="rId28" w:history="1">
        <w:r w:rsidRPr="00AC3DD7">
          <w:rPr>
            <w:rStyle w:val="Hyperlink"/>
            <w:rFonts w:cs="Tahoma"/>
            <w:bCs/>
            <w:szCs w:val="24"/>
          </w:rPr>
          <w:t>http://www.pbs.org/mercy-street/blogs/mercy-street-revealed/</w:t>
        </w:r>
      </w:hyperlink>
    </w:p>
    <w:p w:rsidR="00C67F40" w:rsidRPr="00916BE6" w:rsidRDefault="00C67F40">
      <w:pPr>
        <w:ind w:right="-360"/>
        <w:rPr>
          <w:szCs w:val="24"/>
        </w:rPr>
      </w:pPr>
      <w:r w:rsidRPr="00916BE6">
        <w:rPr>
          <w:szCs w:val="24"/>
        </w:rPr>
        <w:t>Principal Investigator, “Montana Women’s History Exhibit,” Major Grant, Humanities Montana, 2014</w:t>
      </w:r>
    </w:p>
    <w:p w:rsidR="000213DA" w:rsidRPr="00916BE6" w:rsidRDefault="00272484" w:rsidP="000213DA">
      <w:pPr>
        <w:widowControl w:val="0"/>
        <w:autoSpaceDE w:val="0"/>
        <w:autoSpaceDN w:val="0"/>
        <w:adjustRightInd w:val="0"/>
        <w:ind w:left="450" w:hanging="450"/>
        <w:rPr>
          <w:rFonts w:cs="Helvetica"/>
          <w:szCs w:val="24"/>
        </w:rPr>
      </w:pPr>
      <w:r w:rsidRPr="00916BE6">
        <w:rPr>
          <w:szCs w:val="24"/>
        </w:rPr>
        <w:t>Project Director</w:t>
      </w:r>
      <w:r w:rsidR="000213DA" w:rsidRPr="00916BE6">
        <w:rPr>
          <w:szCs w:val="24"/>
        </w:rPr>
        <w:t>/Curator</w:t>
      </w:r>
      <w:r w:rsidRPr="00916BE6">
        <w:rPr>
          <w:szCs w:val="24"/>
        </w:rPr>
        <w:t>, “Leading the Way: Montana Woman Suffrage and the Struggle for Equal Citizenshi</w:t>
      </w:r>
      <w:r w:rsidR="000213DA" w:rsidRPr="00916BE6">
        <w:rPr>
          <w:szCs w:val="24"/>
        </w:rPr>
        <w:t xml:space="preserve">p” [traveling historical exhibit; for more information on the exhibit, visit </w:t>
      </w:r>
      <w:hyperlink r:id="rId29" w:history="1">
        <w:r w:rsidR="000213DA" w:rsidRPr="00916BE6">
          <w:rPr>
            <w:rStyle w:val="Hyperlink"/>
            <w:szCs w:val="24"/>
          </w:rPr>
          <w:t>http://vimeo.com/91021365</w:t>
        </w:r>
      </w:hyperlink>
      <w:r w:rsidR="000213DA" w:rsidRPr="00916BE6">
        <w:rPr>
          <w:szCs w:val="24"/>
        </w:rPr>
        <w:t xml:space="preserve"> ; </w:t>
      </w:r>
      <w:hyperlink r:id="rId30" w:history="1">
        <w:r w:rsidR="000213DA" w:rsidRPr="00916BE6">
          <w:rPr>
            <w:rStyle w:val="Hyperlink"/>
            <w:szCs w:val="24"/>
          </w:rPr>
          <w:t>http://montanawomenshistory.org/traveling-suffrage-exhibit/details-of-traveling-suffrage-exhibit/</w:t>
        </w:r>
      </w:hyperlink>
      <w:r w:rsidR="000213DA" w:rsidRPr="00916BE6">
        <w:rPr>
          <w:szCs w:val="24"/>
        </w:rPr>
        <w:t xml:space="preserve">; and </w:t>
      </w:r>
      <w:hyperlink r:id="rId31" w:history="1">
        <w:r w:rsidR="000213DA" w:rsidRPr="00916BE6">
          <w:rPr>
            <w:rFonts w:cs="Helvetica"/>
            <w:color w:val="0000F1"/>
            <w:szCs w:val="24"/>
            <w:u w:val="single" w:color="0000F1"/>
          </w:rPr>
          <w:t>http://mtpr.org/post/exhibits-explore-highs-and-shameful-lows-montana-s-ear</w:t>
        </w:r>
      </w:hyperlink>
      <w:r w:rsidR="000213DA" w:rsidRPr="00916BE6">
        <w:rPr>
          <w:rFonts w:cs="Helvetica"/>
          <w:szCs w:val="24"/>
        </w:rPr>
        <w:t>ly-suffrage-movement.</w:t>
      </w:r>
    </w:p>
    <w:p w:rsidR="00062689" w:rsidRDefault="00E312C7">
      <w:pPr>
        <w:ind w:right="-360"/>
        <w:rPr>
          <w:szCs w:val="24"/>
        </w:rPr>
      </w:pPr>
      <w:r w:rsidRPr="00916BE6">
        <w:rPr>
          <w:szCs w:val="24"/>
        </w:rPr>
        <w:t xml:space="preserve">Contributor, “Women’s History Matters,” </w:t>
      </w:r>
      <w:hyperlink r:id="rId32" w:history="1">
        <w:r w:rsidRPr="00916BE6">
          <w:rPr>
            <w:rStyle w:val="Hyperlink"/>
            <w:szCs w:val="24"/>
          </w:rPr>
          <w:t>http://montanawomenshistory.org</w:t>
        </w:r>
      </w:hyperlink>
      <w:r w:rsidRPr="00916BE6">
        <w:rPr>
          <w:szCs w:val="24"/>
        </w:rPr>
        <w:t>, 2014</w:t>
      </w:r>
    </w:p>
    <w:p w:rsidR="001C23EB" w:rsidRDefault="00062689" w:rsidP="00062689">
      <w:pPr>
        <w:ind w:right="-360"/>
        <w:rPr>
          <w:b/>
          <w:smallCaps/>
          <w:szCs w:val="24"/>
        </w:rPr>
      </w:pPr>
      <w:r>
        <w:rPr>
          <w:szCs w:val="24"/>
        </w:rPr>
        <w:br w:type="page"/>
      </w:r>
    </w:p>
    <w:p w:rsidR="00D11737" w:rsidRPr="00916BE6" w:rsidRDefault="00D11737" w:rsidP="00E77732">
      <w:pPr>
        <w:ind w:right="-360"/>
        <w:jc w:val="center"/>
        <w:rPr>
          <w:szCs w:val="24"/>
        </w:rPr>
      </w:pPr>
      <w:r w:rsidRPr="00916BE6">
        <w:rPr>
          <w:b/>
          <w:smallCaps/>
          <w:szCs w:val="24"/>
        </w:rPr>
        <w:t>Honors</w:t>
      </w:r>
      <w:r w:rsidR="00495F3C" w:rsidRPr="00916BE6">
        <w:rPr>
          <w:b/>
          <w:smallCaps/>
          <w:szCs w:val="24"/>
        </w:rPr>
        <w:t>, Fellowships, and Grants</w:t>
      </w:r>
    </w:p>
    <w:p w:rsidR="00D11737" w:rsidRPr="00916BE6" w:rsidRDefault="00D11737">
      <w:pPr>
        <w:ind w:right="-360"/>
        <w:rPr>
          <w:b/>
          <w:smallCaps/>
          <w:szCs w:val="24"/>
        </w:rPr>
      </w:pPr>
    </w:p>
    <w:p w:rsidR="00F301EE" w:rsidRPr="00F301EE" w:rsidRDefault="00F301EE" w:rsidP="00F301EE">
      <w:pPr>
        <w:ind w:right="270"/>
        <w:rPr>
          <w:rFonts w:ascii="Times" w:hAnsi="Times"/>
          <w:szCs w:val="22"/>
        </w:rPr>
      </w:pPr>
      <w:r w:rsidRPr="00F301EE">
        <w:rPr>
          <w:rFonts w:ascii="Times" w:hAnsi="Times"/>
          <w:szCs w:val="22"/>
        </w:rPr>
        <w:t>NEH Summer Institute, “Suffrage in the Americas,” Carthage College, 2018</w:t>
      </w:r>
    </w:p>
    <w:p w:rsidR="00D566CD" w:rsidRDefault="00D566CD" w:rsidP="000C05FF">
      <w:pPr>
        <w:ind w:right="-360"/>
        <w:rPr>
          <w:szCs w:val="24"/>
        </w:rPr>
      </w:pPr>
      <w:r>
        <w:rPr>
          <w:szCs w:val="24"/>
        </w:rPr>
        <w:t>Appointed Regents Professor, Fall 2016</w:t>
      </w:r>
    </w:p>
    <w:p w:rsidR="00E94174" w:rsidRPr="00916BE6" w:rsidRDefault="00E94174" w:rsidP="000C05FF">
      <w:pPr>
        <w:ind w:right="-360"/>
        <w:rPr>
          <w:szCs w:val="24"/>
        </w:rPr>
      </w:pPr>
      <w:r w:rsidRPr="00916BE6">
        <w:rPr>
          <w:szCs w:val="24"/>
        </w:rPr>
        <w:t>Award of Merit, American Association for State and Local History, “Montana Women’s History Matters,” 2015</w:t>
      </w:r>
    </w:p>
    <w:p w:rsidR="00E94174" w:rsidRPr="00916BE6" w:rsidRDefault="00E94174" w:rsidP="000C05FF">
      <w:pPr>
        <w:ind w:right="-360"/>
        <w:rPr>
          <w:szCs w:val="24"/>
        </w:rPr>
      </w:pPr>
      <w:r w:rsidRPr="00916BE6">
        <w:rPr>
          <w:szCs w:val="24"/>
        </w:rPr>
        <w:t xml:space="preserve">Friends Choice Award, Montana </w:t>
      </w:r>
      <w:r w:rsidR="0019218B" w:rsidRPr="00916BE6">
        <w:rPr>
          <w:szCs w:val="24"/>
        </w:rPr>
        <w:t>Historical Society Volunteers,</w:t>
      </w:r>
      <w:r w:rsidRPr="00916BE6">
        <w:rPr>
          <w:szCs w:val="24"/>
        </w:rPr>
        <w:t xml:space="preserve"> for “Feminism Personified,” 2015</w:t>
      </w:r>
    </w:p>
    <w:p w:rsidR="00A543E5" w:rsidRPr="00916BE6" w:rsidRDefault="00A543E5" w:rsidP="000C05FF">
      <w:pPr>
        <w:ind w:right="-360"/>
        <w:rPr>
          <w:szCs w:val="24"/>
        </w:rPr>
      </w:pPr>
      <w:r w:rsidRPr="00916BE6">
        <w:rPr>
          <w:szCs w:val="24"/>
        </w:rPr>
        <w:t>Nominee, Governor’s Humanities Medal, 2014</w:t>
      </w:r>
    </w:p>
    <w:p w:rsidR="00495F3C" w:rsidRPr="00916BE6" w:rsidRDefault="00495F3C" w:rsidP="000C05FF">
      <w:pPr>
        <w:ind w:right="-360"/>
        <w:rPr>
          <w:szCs w:val="24"/>
        </w:rPr>
      </w:pPr>
      <w:r w:rsidRPr="00916BE6">
        <w:rPr>
          <w:szCs w:val="24"/>
        </w:rPr>
        <w:t>Paul Lauren Undergraduate Mentorship Award, 2014</w:t>
      </w:r>
    </w:p>
    <w:p w:rsidR="00E312C7" w:rsidRPr="00916BE6" w:rsidRDefault="00E312C7" w:rsidP="000C05FF">
      <w:pPr>
        <w:ind w:right="-360"/>
        <w:rPr>
          <w:szCs w:val="24"/>
        </w:rPr>
      </w:pPr>
      <w:r w:rsidRPr="00916BE6">
        <w:rPr>
          <w:szCs w:val="24"/>
        </w:rPr>
        <w:t>George M. Dennison Presidential Faculty Award for Distinguished Accomplishment, 2014</w:t>
      </w:r>
    </w:p>
    <w:p w:rsidR="00495F3C" w:rsidRPr="00916BE6" w:rsidRDefault="00495F3C" w:rsidP="000C05FF">
      <w:pPr>
        <w:ind w:right="-360"/>
        <w:rPr>
          <w:szCs w:val="24"/>
        </w:rPr>
      </w:pPr>
      <w:r w:rsidRPr="00916BE6">
        <w:rPr>
          <w:szCs w:val="24"/>
        </w:rPr>
        <w:t>Humanities Montana Major Grant, 2014</w:t>
      </w:r>
    </w:p>
    <w:p w:rsidR="0024030C" w:rsidRPr="00916BE6" w:rsidRDefault="0024030C" w:rsidP="000C05FF">
      <w:pPr>
        <w:ind w:right="-360"/>
        <w:rPr>
          <w:szCs w:val="24"/>
        </w:rPr>
      </w:pPr>
      <w:r w:rsidRPr="00916BE6">
        <w:rPr>
          <w:szCs w:val="24"/>
        </w:rPr>
        <w:t>NEH Summer Institute, “Making Modernism,” Newberry Library, Summer 2013</w:t>
      </w:r>
    </w:p>
    <w:p w:rsidR="0024030C" w:rsidRPr="00916BE6" w:rsidRDefault="0024030C" w:rsidP="000C05FF">
      <w:pPr>
        <w:ind w:right="-360"/>
        <w:rPr>
          <w:szCs w:val="24"/>
        </w:rPr>
      </w:pPr>
      <w:r w:rsidRPr="00916BE6">
        <w:rPr>
          <w:szCs w:val="24"/>
        </w:rPr>
        <w:t>University of Montana Distinguished Scholar</w:t>
      </w:r>
      <w:r w:rsidR="00DE79BD" w:rsidRPr="00916BE6">
        <w:rPr>
          <w:szCs w:val="24"/>
        </w:rPr>
        <w:t xml:space="preserve"> Award</w:t>
      </w:r>
      <w:r w:rsidRPr="00916BE6">
        <w:rPr>
          <w:szCs w:val="24"/>
        </w:rPr>
        <w:t>, 2013</w:t>
      </w:r>
    </w:p>
    <w:p w:rsidR="00067BDD" w:rsidRPr="00916BE6" w:rsidRDefault="00067BDD" w:rsidP="000C05FF">
      <w:pPr>
        <w:ind w:right="-360"/>
        <w:rPr>
          <w:szCs w:val="24"/>
        </w:rPr>
      </w:pPr>
      <w:r w:rsidRPr="00916BE6">
        <w:rPr>
          <w:szCs w:val="24"/>
        </w:rPr>
        <w:t>NEH Summer Stipend, 2012</w:t>
      </w:r>
    </w:p>
    <w:p w:rsidR="0024030C" w:rsidRPr="00916BE6" w:rsidRDefault="0024030C" w:rsidP="000C05FF">
      <w:pPr>
        <w:ind w:right="-360"/>
        <w:rPr>
          <w:szCs w:val="24"/>
        </w:rPr>
      </w:pPr>
      <w:r w:rsidRPr="00916BE6">
        <w:rPr>
          <w:szCs w:val="24"/>
        </w:rPr>
        <w:t xml:space="preserve">Short-Term Academic Enrichment Grant, University of Montana, </w:t>
      </w:r>
      <w:r w:rsidR="00062689">
        <w:rPr>
          <w:szCs w:val="24"/>
        </w:rPr>
        <w:t xml:space="preserve">2013, 2011, 2010, 2009 </w:t>
      </w:r>
    </w:p>
    <w:p w:rsidR="0024030C" w:rsidRPr="00916BE6" w:rsidRDefault="0024030C" w:rsidP="000C05FF">
      <w:pPr>
        <w:ind w:right="-360"/>
        <w:rPr>
          <w:szCs w:val="24"/>
        </w:rPr>
      </w:pPr>
      <w:r w:rsidRPr="00916BE6">
        <w:rPr>
          <w:szCs w:val="24"/>
        </w:rPr>
        <w:t>University Research Grant, Summer 2013</w:t>
      </w:r>
    </w:p>
    <w:p w:rsidR="000C05FF" w:rsidRPr="00916BE6" w:rsidRDefault="000C05FF" w:rsidP="000C05FF">
      <w:pPr>
        <w:ind w:right="-360"/>
        <w:rPr>
          <w:szCs w:val="24"/>
        </w:rPr>
      </w:pPr>
      <w:r w:rsidRPr="00916BE6">
        <w:rPr>
          <w:szCs w:val="24"/>
        </w:rPr>
        <w:t>Boone Faculty Development Fellowship, Department of History, Fall 2011</w:t>
      </w:r>
    </w:p>
    <w:p w:rsidR="000C05FF" w:rsidRPr="00916BE6" w:rsidRDefault="000C05FF" w:rsidP="000C05FF">
      <w:pPr>
        <w:ind w:right="-360"/>
        <w:rPr>
          <w:szCs w:val="24"/>
        </w:rPr>
      </w:pPr>
      <w:r w:rsidRPr="00916BE6">
        <w:rPr>
          <w:szCs w:val="24"/>
        </w:rPr>
        <w:t>Faculty Development Fellowship, Department of History, Spring 2011</w:t>
      </w:r>
    </w:p>
    <w:p w:rsidR="00D11737" w:rsidRPr="00916BE6" w:rsidRDefault="00D11737">
      <w:pPr>
        <w:ind w:right="-360"/>
        <w:rPr>
          <w:szCs w:val="24"/>
        </w:rPr>
      </w:pPr>
      <w:r w:rsidRPr="00916BE6">
        <w:rPr>
          <w:szCs w:val="24"/>
        </w:rPr>
        <w:t>Faculty Prize for the Study of Women &amp; Gender, Women’s &amp; Gender Studies, UM, 2010</w:t>
      </w:r>
    </w:p>
    <w:p w:rsidR="00D11737" w:rsidRPr="00916BE6" w:rsidRDefault="00D11737">
      <w:pPr>
        <w:ind w:right="-360"/>
        <w:rPr>
          <w:szCs w:val="24"/>
        </w:rPr>
      </w:pPr>
      <w:r w:rsidRPr="00916BE6">
        <w:rPr>
          <w:szCs w:val="24"/>
        </w:rPr>
        <w:t>Faculty Development Fellowship, Department of History, 2009 (two awards)</w:t>
      </w:r>
    </w:p>
    <w:p w:rsidR="00D11737" w:rsidRPr="00916BE6" w:rsidRDefault="00D11737">
      <w:pPr>
        <w:ind w:right="-360"/>
        <w:rPr>
          <w:szCs w:val="24"/>
        </w:rPr>
      </w:pPr>
      <w:r w:rsidRPr="00916BE6">
        <w:rPr>
          <w:szCs w:val="24"/>
        </w:rPr>
        <w:t>Faculty Prize for the Study of Women &amp; Gender, Women’s Studies, University of Montana, 2007</w:t>
      </w:r>
    </w:p>
    <w:p w:rsidR="00D11737" w:rsidRPr="00916BE6" w:rsidRDefault="00D11737">
      <w:pPr>
        <w:ind w:right="-360"/>
        <w:rPr>
          <w:szCs w:val="24"/>
        </w:rPr>
      </w:pPr>
      <w:r w:rsidRPr="00916BE6">
        <w:rPr>
          <w:szCs w:val="24"/>
        </w:rPr>
        <w:t>Hall Fellowship, Department of History, 2007</w:t>
      </w:r>
    </w:p>
    <w:p w:rsidR="00D11737" w:rsidRPr="00916BE6" w:rsidRDefault="00D11737">
      <w:pPr>
        <w:ind w:right="-360"/>
        <w:rPr>
          <w:szCs w:val="24"/>
        </w:rPr>
      </w:pPr>
      <w:r w:rsidRPr="00916BE6">
        <w:rPr>
          <w:szCs w:val="24"/>
        </w:rPr>
        <w:t>Faculty Prize for the Study of Women &amp; Gender, Women’s Studies, University of Montana, 2005</w:t>
      </w:r>
    </w:p>
    <w:p w:rsidR="00D11737" w:rsidRPr="00916BE6" w:rsidRDefault="00D11737">
      <w:pPr>
        <w:ind w:right="-360"/>
        <w:rPr>
          <w:szCs w:val="24"/>
        </w:rPr>
      </w:pPr>
      <w:r w:rsidRPr="00916BE6">
        <w:rPr>
          <w:szCs w:val="24"/>
        </w:rPr>
        <w:t>Boone Fellowship, Department of History, 2005</w:t>
      </w:r>
    </w:p>
    <w:p w:rsidR="00D11737" w:rsidRPr="00916BE6" w:rsidRDefault="00D11737">
      <w:pPr>
        <w:ind w:right="-360"/>
        <w:rPr>
          <w:szCs w:val="24"/>
        </w:rPr>
      </w:pPr>
      <w:r w:rsidRPr="00916BE6">
        <w:rPr>
          <w:szCs w:val="24"/>
        </w:rPr>
        <w:t>Boone Fellowship, Department of History, 2003</w:t>
      </w:r>
    </w:p>
    <w:p w:rsidR="00D11737" w:rsidRPr="00916BE6" w:rsidRDefault="00D11737">
      <w:pPr>
        <w:ind w:right="-360"/>
        <w:rPr>
          <w:szCs w:val="24"/>
        </w:rPr>
      </w:pPr>
      <w:r w:rsidRPr="00916BE6">
        <w:rPr>
          <w:szCs w:val="24"/>
        </w:rPr>
        <w:t>Ambrose Fellowship, Department of History, 2001, 2002</w:t>
      </w:r>
    </w:p>
    <w:p w:rsidR="00D11737" w:rsidRPr="00916BE6" w:rsidRDefault="00D11737">
      <w:pPr>
        <w:ind w:right="-360"/>
        <w:rPr>
          <w:szCs w:val="24"/>
        </w:rPr>
      </w:pPr>
      <w:r w:rsidRPr="00916BE6">
        <w:rPr>
          <w:szCs w:val="24"/>
        </w:rPr>
        <w:t>Helen Cox Award for Excellence in Teaching, University of Montana, 2000</w:t>
      </w:r>
    </w:p>
    <w:p w:rsidR="00D11737" w:rsidRPr="00916BE6" w:rsidRDefault="00D11737">
      <w:pPr>
        <w:ind w:right="-360"/>
        <w:rPr>
          <w:szCs w:val="24"/>
        </w:rPr>
      </w:pPr>
      <w:r w:rsidRPr="00916BE6">
        <w:rPr>
          <w:szCs w:val="24"/>
        </w:rPr>
        <w:t>Mortar Board Last Lecture Series, University of Montana, 2000</w:t>
      </w:r>
    </w:p>
    <w:p w:rsidR="00D11737" w:rsidRPr="00916BE6" w:rsidRDefault="00D11737">
      <w:pPr>
        <w:ind w:right="-360"/>
        <w:rPr>
          <w:szCs w:val="24"/>
        </w:rPr>
      </w:pPr>
      <w:r w:rsidRPr="00916BE6">
        <w:rPr>
          <w:szCs w:val="24"/>
        </w:rPr>
        <w:t>Faculty Prize for the Study of Women &amp; Gender, Women’s Studies, University of Montana, 2000</w:t>
      </w:r>
    </w:p>
    <w:p w:rsidR="00D11737" w:rsidRPr="00916BE6" w:rsidRDefault="00D11737">
      <w:pPr>
        <w:ind w:right="-360"/>
        <w:rPr>
          <w:szCs w:val="24"/>
        </w:rPr>
      </w:pPr>
      <w:r w:rsidRPr="00916BE6">
        <w:rPr>
          <w:szCs w:val="24"/>
        </w:rPr>
        <w:t>Boone Fellowship, Department of History, University of Montana, 2000</w:t>
      </w:r>
    </w:p>
    <w:p w:rsidR="00D11737" w:rsidRPr="00916BE6" w:rsidRDefault="00D11737">
      <w:pPr>
        <w:ind w:right="-360"/>
        <w:rPr>
          <w:szCs w:val="24"/>
        </w:rPr>
      </w:pPr>
      <w:r w:rsidRPr="00916BE6">
        <w:rPr>
          <w:szCs w:val="24"/>
        </w:rPr>
        <w:t>Ambrose Fellowship, Department of History, University of Montana, 2000</w:t>
      </w:r>
    </w:p>
    <w:p w:rsidR="00D11737" w:rsidRPr="00916BE6" w:rsidRDefault="00D11737">
      <w:pPr>
        <w:ind w:right="-360"/>
        <w:rPr>
          <w:szCs w:val="24"/>
        </w:rPr>
      </w:pPr>
      <w:r w:rsidRPr="00916BE6">
        <w:rPr>
          <w:szCs w:val="24"/>
        </w:rPr>
        <w:t>Finalist, Recognition Award for Emerging Scholars, AAUW, 1999</w:t>
      </w:r>
    </w:p>
    <w:p w:rsidR="00D11737" w:rsidRPr="00916BE6" w:rsidRDefault="00D11737">
      <w:pPr>
        <w:ind w:right="-360"/>
        <w:rPr>
          <w:szCs w:val="24"/>
        </w:rPr>
      </w:pPr>
      <w:r w:rsidRPr="00916BE6">
        <w:rPr>
          <w:szCs w:val="24"/>
        </w:rPr>
        <w:t>University Research Grant, University of Montana, 1998</w:t>
      </w:r>
    </w:p>
    <w:p w:rsidR="00D11737" w:rsidRPr="00916BE6" w:rsidRDefault="00D11737">
      <w:pPr>
        <w:ind w:right="-360"/>
        <w:rPr>
          <w:szCs w:val="24"/>
        </w:rPr>
      </w:pPr>
      <w:r w:rsidRPr="00916BE6">
        <w:rPr>
          <w:szCs w:val="24"/>
        </w:rPr>
        <w:t>Faculty Prize for the Study of Women &amp; Gender, Women’s Studies, University of Montana, 1998</w:t>
      </w:r>
    </w:p>
    <w:p w:rsidR="00D11737" w:rsidRPr="00916BE6" w:rsidRDefault="00D11737">
      <w:pPr>
        <w:ind w:right="-360"/>
        <w:rPr>
          <w:szCs w:val="24"/>
        </w:rPr>
      </w:pPr>
      <w:r w:rsidRPr="00916BE6">
        <w:rPr>
          <w:szCs w:val="24"/>
        </w:rPr>
        <w:t>Merit Award for Excellence in Research, University of Montana, 1997</w:t>
      </w:r>
    </w:p>
    <w:p w:rsidR="00D11737" w:rsidRPr="00916BE6" w:rsidRDefault="00D11737">
      <w:pPr>
        <w:ind w:right="-360"/>
        <w:rPr>
          <w:szCs w:val="24"/>
        </w:rPr>
      </w:pPr>
      <w:r w:rsidRPr="00916BE6">
        <w:rPr>
          <w:szCs w:val="24"/>
        </w:rPr>
        <w:t>Boone Fellowship, Department of History, University of Montana, 1997</w:t>
      </w:r>
    </w:p>
    <w:p w:rsidR="00D11737" w:rsidRPr="00916BE6" w:rsidRDefault="00D11737">
      <w:pPr>
        <w:ind w:right="-360"/>
        <w:rPr>
          <w:szCs w:val="24"/>
        </w:rPr>
      </w:pPr>
      <w:r w:rsidRPr="00916BE6">
        <w:rPr>
          <w:szCs w:val="24"/>
        </w:rPr>
        <w:t>University Research Grant, University of Montana, 1997</w:t>
      </w:r>
    </w:p>
    <w:p w:rsidR="00D11737" w:rsidRPr="00916BE6" w:rsidRDefault="00D11737">
      <w:pPr>
        <w:ind w:right="-360"/>
        <w:rPr>
          <w:szCs w:val="24"/>
        </w:rPr>
      </w:pPr>
      <w:r w:rsidRPr="00916BE6">
        <w:rPr>
          <w:szCs w:val="24"/>
        </w:rPr>
        <w:t>Mellon Research Fellowship, Virginia Historical Society, 1997</w:t>
      </w:r>
    </w:p>
    <w:p w:rsidR="00D11737" w:rsidRPr="00916BE6" w:rsidRDefault="00D11737">
      <w:pPr>
        <w:ind w:right="-360"/>
        <w:rPr>
          <w:szCs w:val="24"/>
        </w:rPr>
      </w:pPr>
      <w:r w:rsidRPr="00916BE6">
        <w:rPr>
          <w:szCs w:val="24"/>
        </w:rPr>
        <w:t>Women’s Studies Research Grant, Special Collections Library, Duke University, 1997</w:t>
      </w:r>
    </w:p>
    <w:p w:rsidR="00D11737" w:rsidRPr="00916BE6" w:rsidRDefault="00D11737">
      <w:pPr>
        <w:ind w:right="-360"/>
        <w:rPr>
          <w:szCs w:val="24"/>
        </w:rPr>
      </w:pPr>
      <w:r w:rsidRPr="00916BE6">
        <w:rPr>
          <w:szCs w:val="24"/>
        </w:rPr>
        <w:t>Mary Hayes Ewing Publication Prize in Southern History, Rice University, 1997</w:t>
      </w:r>
    </w:p>
    <w:p w:rsidR="00D11737" w:rsidRPr="00916BE6" w:rsidRDefault="00D11737">
      <w:pPr>
        <w:ind w:right="-360"/>
        <w:rPr>
          <w:szCs w:val="24"/>
        </w:rPr>
      </w:pPr>
      <w:r w:rsidRPr="00916BE6">
        <w:rPr>
          <w:szCs w:val="24"/>
        </w:rPr>
        <w:t>University Research Grant, University of Montana, 1996</w:t>
      </w:r>
    </w:p>
    <w:p w:rsidR="00D11737" w:rsidRPr="00916BE6" w:rsidRDefault="00D11737">
      <w:pPr>
        <w:ind w:right="-360"/>
        <w:rPr>
          <w:szCs w:val="24"/>
        </w:rPr>
      </w:pPr>
      <w:r w:rsidRPr="00916BE6">
        <w:rPr>
          <w:szCs w:val="24"/>
        </w:rPr>
        <w:t>Boone Fellowship, Department of History, University of Montana, 1996</w:t>
      </w:r>
    </w:p>
    <w:p w:rsidR="00D11737" w:rsidRPr="00916BE6" w:rsidRDefault="00D11737">
      <w:pPr>
        <w:ind w:right="-360"/>
        <w:rPr>
          <w:szCs w:val="24"/>
        </w:rPr>
      </w:pPr>
      <w:r w:rsidRPr="00916BE6">
        <w:rPr>
          <w:szCs w:val="24"/>
        </w:rPr>
        <w:t>Barbara Field Kennedy Prize in American History, Rice University, 1995</w:t>
      </w:r>
    </w:p>
    <w:p w:rsidR="00D11737" w:rsidRPr="00916BE6" w:rsidRDefault="00D11737">
      <w:pPr>
        <w:ind w:right="-360"/>
        <w:rPr>
          <w:szCs w:val="24"/>
        </w:rPr>
      </w:pPr>
      <w:r w:rsidRPr="00916BE6">
        <w:rPr>
          <w:szCs w:val="24"/>
        </w:rPr>
        <w:t>Presidential Fellowship, Rice University, 1994-1995</w:t>
      </w:r>
    </w:p>
    <w:p w:rsidR="00D11737" w:rsidRPr="00916BE6" w:rsidRDefault="00D11737">
      <w:pPr>
        <w:ind w:right="-360"/>
        <w:rPr>
          <w:szCs w:val="24"/>
        </w:rPr>
      </w:pPr>
      <w:r w:rsidRPr="00916BE6">
        <w:rPr>
          <w:szCs w:val="24"/>
        </w:rPr>
        <w:t>Ben Procter Award for Best Student Paper, Southwest Historical Association, 1994</w:t>
      </w:r>
    </w:p>
    <w:p w:rsidR="00D11737" w:rsidRPr="00916BE6" w:rsidRDefault="00D11737">
      <w:pPr>
        <w:ind w:right="-360"/>
        <w:rPr>
          <w:szCs w:val="24"/>
        </w:rPr>
      </w:pPr>
      <w:r w:rsidRPr="00916BE6">
        <w:rPr>
          <w:szCs w:val="24"/>
        </w:rPr>
        <w:t>American History Award, National Society of the Colonial Dames of America, 1993</w:t>
      </w:r>
    </w:p>
    <w:p w:rsidR="00D11737" w:rsidRPr="00916BE6" w:rsidRDefault="00D11737">
      <w:pPr>
        <w:ind w:right="-360"/>
        <w:rPr>
          <w:szCs w:val="24"/>
        </w:rPr>
      </w:pPr>
      <w:r w:rsidRPr="00916BE6">
        <w:rPr>
          <w:szCs w:val="24"/>
        </w:rPr>
        <w:t>Honorable Mention for Latin American Paper, Southwest Historical Association, 1993</w:t>
      </w:r>
    </w:p>
    <w:p w:rsidR="00D11737" w:rsidRPr="00916BE6" w:rsidRDefault="00D11737">
      <w:pPr>
        <w:ind w:right="-360"/>
        <w:rPr>
          <w:szCs w:val="24"/>
        </w:rPr>
      </w:pPr>
      <w:r w:rsidRPr="00916BE6">
        <w:rPr>
          <w:szCs w:val="24"/>
        </w:rPr>
        <w:t>Phi Beta Kappa, Oberlin College, 1991</w:t>
      </w:r>
    </w:p>
    <w:p w:rsidR="00D11737" w:rsidRPr="00916BE6" w:rsidRDefault="00D11737">
      <w:pPr>
        <w:ind w:right="-360"/>
        <w:rPr>
          <w:szCs w:val="24"/>
        </w:rPr>
      </w:pPr>
      <w:r w:rsidRPr="00916BE6">
        <w:rPr>
          <w:szCs w:val="24"/>
        </w:rPr>
        <w:t>George Grant and Carrie Life Prize in American History, Oberlin College, 1991</w:t>
      </w:r>
    </w:p>
    <w:p w:rsidR="00D11737" w:rsidRPr="00916BE6" w:rsidRDefault="00D11737">
      <w:pPr>
        <w:ind w:right="-360"/>
        <w:rPr>
          <w:szCs w:val="24"/>
        </w:rPr>
      </w:pPr>
      <w:r w:rsidRPr="00916BE6">
        <w:rPr>
          <w:szCs w:val="24"/>
        </w:rPr>
        <w:t>Mardie Wheatley Blanchard Scholarship in History, Oberlin College, 1991</w:t>
      </w:r>
    </w:p>
    <w:p w:rsidR="00062689" w:rsidRDefault="00D11737">
      <w:pPr>
        <w:ind w:right="-360"/>
        <w:rPr>
          <w:szCs w:val="24"/>
        </w:rPr>
      </w:pPr>
      <w:r w:rsidRPr="00916BE6">
        <w:rPr>
          <w:szCs w:val="24"/>
        </w:rPr>
        <w:lastRenderedPageBreak/>
        <w:t>Ohio Regents Scholar, 1987-1991</w:t>
      </w:r>
    </w:p>
    <w:p w:rsidR="001C23EB" w:rsidRDefault="00062689">
      <w:pPr>
        <w:ind w:right="-360"/>
        <w:rPr>
          <w:szCs w:val="24"/>
        </w:rPr>
      </w:pPr>
      <w:r>
        <w:rPr>
          <w:szCs w:val="24"/>
        </w:rPr>
        <w:br w:type="page"/>
      </w:r>
    </w:p>
    <w:p w:rsidR="001C23EB" w:rsidRPr="00916BE6" w:rsidRDefault="001C23EB" w:rsidP="001C23EB">
      <w:pPr>
        <w:ind w:right="-360"/>
        <w:rPr>
          <w:szCs w:val="24"/>
        </w:rPr>
      </w:pPr>
    </w:p>
    <w:p w:rsidR="001C23EB" w:rsidRDefault="001C23EB" w:rsidP="001C23EB">
      <w:pPr>
        <w:ind w:right="-360"/>
        <w:jc w:val="center"/>
        <w:rPr>
          <w:b/>
          <w:smallCaps/>
          <w:szCs w:val="24"/>
        </w:rPr>
      </w:pPr>
      <w:r>
        <w:rPr>
          <w:b/>
          <w:smallCaps/>
          <w:szCs w:val="24"/>
        </w:rPr>
        <w:t>Media Coverage and Professional Recognition</w:t>
      </w:r>
    </w:p>
    <w:p w:rsidR="001C23EB" w:rsidRDefault="001C23EB" w:rsidP="001C23EB">
      <w:pPr>
        <w:ind w:right="-360"/>
        <w:jc w:val="center"/>
        <w:rPr>
          <w:b/>
          <w:smallCaps/>
          <w:szCs w:val="24"/>
        </w:rPr>
      </w:pPr>
    </w:p>
    <w:p w:rsidR="001C23EB" w:rsidRDefault="001C23EB" w:rsidP="001C23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ahoma"/>
          <w:szCs w:val="24"/>
        </w:rPr>
      </w:pPr>
      <w:r>
        <w:rPr>
          <w:rFonts w:cs="Tahoma"/>
          <w:szCs w:val="24"/>
        </w:rPr>
        <w:t xml:space="preserve">Featured in Ta-Nehisi Coates, “Reading Women,” </w:t>
      </w:r>
      <w:r>
        <w:rPr>
          <w:rFonts w:cs="Tahoma"/>
          <w:i/>
          <w:szCs w:val="24"/>
        </w:rPr>
        <w:t xml:space="preserve">The Atlantic, </w:t>
      </w:r>
      <w:r>
        <w:rPr>
          <w:rFonts w:cs="Tahoma"/>
          <w:szCs w:val="24"/>
        </w:rPr>
        <w:t xml:space="preserve">February 10, 2011, </w:t>
      </w:r>
      <w:hyperlink r:id="rId33" w:history="1">
        <w:r w:rsidRPr="00232F52">
          <w:rPr>
            <w:rStyle w:val="Hyperlink"/>
            <w:rFonts w:cs="Tahoma"/>
            <w:szCs w:val="24"/>
          </w:rPr>
          <w:t>https://www.theatlantic.com/national/archive/2011/02/reading-women/71053/</w:t>
        </w:r>
      </w:hyperlink>
    </w:p>
    <w:p w:rsidR="001C23EB" w:rsidRDefault="001C23EB" w:rsidP="001C23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ahoma"/>
          <w:szCs w:val="24"/>
        </w:rPr>
      </w:pPr>
    </w:p>
    <w:p w:rsidR="001C23EB" w:rsidRPr="001C23EB" w:rsidRDefault="001C23EB" w:rsidP="001C23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ahoma"/>
          <w:szCs w:val="24"/>
        </w:rPr>
      </w:pPr>
      <w:r w:rsidRPr="00DC2A5B">
        <w:rPr>
          <w:rFonts w:cs="Tahoma"/>
          <w:szCs w:val="24"/>
        </w:rPr>
        <w:t>Featured in Anne Marshall, “Forum: The Future of Civil War Era Studies: The Southern Home Front</w:t>
      </w:r>
      <w:r>
        <w:rPr>
          <w:rFonts w:cs="Tahoma"/>
          <w:szCs w:val="24"/>
        </w:rPr>
        <w:t>.</w:t>
      </w:r>
      <w:r w:rsidRPr="00DC2A5B">
        <w:rPr>
          <w:rFonts w:cs="Tahoma"/>
          <w:szCs w:val="24"/>
        </w:rPr>
        <w:t>”</w:t>
      </w:r>
      <w:r>
        <w:rPr>
          <w:rFonts w:cs="Tahoma"/>
          <w:szCs w:val="24"/>
        </w:rPr>
        <w:t xml:space="preserve"> </w:t>
      </w:r>
      <w:r>
        <w:rPr>
          <w:rFonts w:cs="Tahoma"/>
          <w:i/>
          <w:szCs w:val="24"/>
        </w:rPr>
        <w:t xml:space="preserve">Journal of the Civil War Era, </w:t>
      </w:r>
      <w:r>
        <w:rPr>
          <w:rFonts w:cs="Tahoma"/>
          <w:szCs w:val="24"/>
        </w:rPr>
        <w:t>February 2012,</w:t>
      </w:r>
    </w:p>
    <w:p w:rsidR="001C23EB" w:rsidRPr="00DC2A5B" w:rsidRDefault="000B2E53" w:rsidP="001C23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Cs w:val="24"/>
        </w:rPr>
      </w:pPr>
      <w:hyperlink r:id="rId34" w:history="1">
        <w:r w:rsidR="001C23EB" w:rsidRPr="00DC2A5B">
          <w:rPr>
            <w:rStyle w:val="Hyperlink"/>
            <w:i/>
            <w:szCs w:val="24"/>
          </w:rPr>
          <w:t>http://journalofthecivilwarera.org/forum-the-future-of-civil-war-era-studies/the-future-of-civil-war-era-studies-the-southern-home-front/</w:t>
        </w:r>
      </w:hyperlink>
    </w:p>
    <w:p w:rsidR="001C23EB" w:rsidRPr="00DC2A5B" w:rsidRDefault="001C23EB" w:rsidP="001C23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Cs w:val="24"/>
        </w:rPr>
      </w:pPr>
    </w:p>
    <w:p w:rsidR="001C23EB" w:rsidRDefault="001C23EB" w:rsidP="001C23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DC2A5B">
        <w:rPr>
          <w:szCs w:val="24"/>
        </w:rPr>
        <w:t xml:space="preserve">Featured in Jessica Pliley, “Sex Trafficking and the Carceral State,” End Slavery Now, March12, 2015, </w:t>
      </w:r>
      <w:hyperlink r:id="rId35" w:history="1">
        <w:r w:rsidRPr="00DC2A5B">
          <w:rPr>
            <w:rStyle w:val="Hyperlink"/>
            <w:szCs w:val="24"/>
          </w:rPr>
          <w:t>http://endslaverynow.org/blog/sex-trafficking-and-carceral-state</w:t>
        </w:r>
      </w:hyperlink>
    </w:p>
    <w:p w:rsidR="001C23EB" w:rsidRDefault="001C23EB" w:rsidP="001C23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1C23EB" w:rsidRDefault="001C23EB" w:rsidP="001C23EB">
      <w:r>
        <w:t xml:space="preserve">Featured in Natalie Zarelli, “The Humble Chicago House That Started a Movement,” History.com, Summer 2017, </w:t>
      </w:r>
      <w:hyperlink r:id="rId36" w:history="1">
        <w:r w:rsidRPr="00DE41C2">
          <w:rPr>
            <w:rStyle w:val="Hyperlink"/>
          </w:rPr>
          <w:t>http://www.history.com/news/the-humble-chicago-house-that-started-a-movement</w:t>
        </w:r>
      </w:hyperlink>
    </w:p>
    <w:p w:rsidR="001C23EB" w:rsidRDefault="001C23EB" w:rsidP="001C23EB"/>
    <w:p w:rsidR="00F301EE" w:rsidRDefault="00F301EE" w:rsidP="00F301EE">
      <w:r>
        <w:t xml:space="preserve">Featured in Megan Kate Nelson, “Historian on the Set: Anya Jabour and the Quest for Historical Accuracy on PBS’ </w:t>
      </w:r>
      <w:r>
        <w:rPr>
          <w:i/>
        </w:rPr>
        <w:t>Mercy Street,</w:t>
      </w:r>
      <w:r>
        <w:t xml:space="preserve">” </w:t>
      </w:r>
      <w:r>
        <w:rPr>
          <w:i/>
        </w:rPr>
        <w:t xml:space="preserve">Civil War Monitor, </w:t>
      </w:r>
      <w:r>
        <w:t xml:space="preserve">Vol. 6, No. 4 (Winter 2016), 28-29, 72-73, </w:t>
      </w:r>
      <w:hyperlink r:id="rId37" w:history="1">
        <w:r w:rsidRPr="00506371">
          <w:rPr>
            <w:rStyle w:val="Hyperlink"/>
          </w:rPr>
          <w:t>https://issuu.com/civilwarmonitor/docs/cwm_win_2016_lowres</w:t>
        </w:r>
      </w:hyperlink>
    </w:p>
    <w:p w:rsidR="00F301EE" w:rsidRDefault="00F301EE" w:rsidP="00F301EE"/>
    <w:p w:rsidR="00F301EE" w:rsidRDefault="00F301EE" w:rsidP="00F30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Featured in Meredith Blake, “PBS’ Civil War series ‘Mercy Street’ Moves Drama from Battlefield to Hospital,” </w:t>
      </w:r>
      <w:r>
        <w:rPr>
          <w:i/>
          <w:szCs w:val="24"/>
        </w:rPr>
        <w:t xml:space="preserve">Los Angeles Times, </w:t>
      </w:r>
      <w:r>
        <w:rPr>
          <w:szCs w:val="24"/>
        </w:rPr>
        <w:t xml:space="preserve">January 15, 2016, </w:t>
      </w:r>
      <w:hyperlink r:id="rId38" w:history="1">
        <w:r w:rsidRPr="00506371">
          <w:rPr>
            <w:rStyle w:val="Hyperlink"/>
            <w:szCs w:val="24"/>
          </w:rPr>
          <w:t>http://www.latimes.com/entertainment/tv/la-ca-st-mercy-street-20160117-story.html</w:t>
        </w:r>
      </w:hyperlink>
    </w:p>
    <w:p w:rsidR="00F301EE" w:rsidRDefault="00F301EE" w:rsidP="00F30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301EE" w:rsidRDefault="00F301EE" w:rsidP="00F30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Featured in Matt Tamanini, “Hannah James on Creating an Authentic Southern Belle on PBS’s Mercy Street,” </w:t>
      </w:r>
      <w:r>
        <w:rPr>
          <w:i/>
          <w:szCs w:val="24"/>
        </w:rPr>
        <w:t xml:space="preserve">Broadway World, </w:t>
      </w:r>
      <w:r>
        <w:rPr>
          <w:szCs w:val="24"/>
        </w:rPr>
        <w:t xml:space="preserve">January 24, 2016, </w:t>
      </w:r>
      <w:hyperlink r:id="rId39" w:history="1">
        <w:r w:rsidRPr="00506371">
          <w:rPr>
            <w:rStyle w:val="Hyperlink"/>
            <w:szCs w:val="24"/>
          </w:rPr>
          <w:t>https://www.broadwayworld.com/article/BWW-Interview-Hannah-James-on-Creating-an-Authentic-Southern-Belle-on-PBSs-MERCY-STREET-20160124</w:t>
        </w:r>
      </w:hyperlink>
    </w:p>
    <w:p w:rsidR="00F301EE" w:rsidRDefault="00F301EE" w:rsidP="00F301EE"/>
    <w:p w:rsidR="00F301EE" w:rsidRDefault="00F301EE" w:rsidP="00F301EE">
      <w:r>
        <w:t xml:space="preserve">Featured in Becky Beaupre Gillespie, “Sophonisba in Love: A Law School Pioneer and the Women Who Vied for Her Affection,” February 19, 2015, </w:t>
      </w:r>
      <w:hyperlink r:id="rId40" w:history="1">
        <w:r w:rsidRPr="00F6294C">
          <w:rPr>
            <w:rStyle w:val="Hyperlink"/>
          </w:rPr>
          <w:t>https://www.law.uchicago.edu/news/sophonisba-in-love</w:t>
        </w:r>
      </w:hyperlink>
    </w:p>
    <w:p w:rsidR="00F301EE" w:rsidRDefault="00F301EE" w:rsidP="00F301EE"/>
    <w:p w:rsidR="00F301EE" w:rsidRDefault="00F301EE" w:rsidP="00F30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Featured in Tara McClellan McAndrew, “Little Soldier, Big Mystery,” NPR Illinois, July 5, 2018, </w:t>
      </w:r>
      <w:hyperlink r:id="rId41" w:anchor="stream/0" w:history="1">
        <w:r w:rsidRPr="0088631A">
          <w:rPr>
            <w:rStyle w:val="Hyperlink"/>
            <w:szCs w:val="24"/>
          </w:rPr>
          <w:t>http://www.nprillinois.org/post/little-soldier-big-mystery#stream/0</w:t>
        </w:r>
      </w:hyperlink>
    </w:p>
    <w:p w:rsidR="00F301EE" w:rsidRDefault="00F301EE" w:rsidP="00F301EE"/>
    <w:p w:rsidR="00F301EE" w:rsidRDefault="00F301EE" w:rsidP="00F30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Featured in George J. Bryjak, “Fight Like a Man: Women Soldiers in the Civil War,” </w:t>
      </w:r>
      <w:r>
        <w:rPr>
          <w:i/>
          <w:szCs w:val="24"/>
        </w:rPr>
        <w:t xml:space="preserve">Adirondack Daily Enterprise, </w:t>
      </w:r>
      <w:r>
        <w:rPr>
          <w:szCs w:val="24"/>
        </w:rPr>
        <w:t xml:space="preserve">May 26, 2017, </w:t>
      </w:r>
      <w:hyperlink r:id="rId42" w:history="1">
        <w:r w:rsidRPr="00506371">
          <w:rPr>
            <w:rStyle w:val="Hyperlink"/>
            <w:szCs w:val="24"/>
          </w:rPr>
          <w:t>http://www.adirondackdailyenterprise.com/opinion/guest-commentary/2017/05/fight-like-a-man/</w:t>
        </w:r>
      </w:hyperlink>
    </w:p>
    <w:p w:rsidR="00F301EE" w:rsidRDefault="00F301EE" w:rsidP="00F30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301EE" w:rsidRDefault="00F301EE" w:rsidP="00F30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Featured in George J. Bryjak, “Exposed, or Not: Women Soldiers in the Civil War,” </w:t>
      </w:r>
      <w:r>
        <w:rPr>
          <w:i/>
          <w:szCs w:val="24"/>
        </w:rPr>
        <w:t xml:space="preserve">Adirondack Daily Enterprise, </w:t>
      </w:r>
      <w:r>
        <w:rPr>
          <w:szCs w:val="24"/>
        </w:rPr>
        <w:t xml:space="preserve">May 27, 2017, </w:t>
      </w:r>
      <w:hyperlink r:id="rId43" w:history="1">
        <w:r w:rsidRPr="00506371">
          <w:rPr>
            <w:rStyle w:val="Hyperlink"/>
            <w:szCs w:val="24"/>
          </w:rPr>
          <w:t>http://www.adirondackdailyenterprise.com/opinion/guest-commentary/2017/05/exposed-or-not-women-soldiers-in-the-civil-war-part-2-of-2/</w:t>
        </w:r>
      </w:hyperlink>
    </w:p>
    <w:p w:rsidR="00F301EE" w:rsidRDefault="00F301EE" w:rsidP="00F30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301EE" w:rsidRDefault="00F301EE" w:rsidP="00F30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Featured in Alexandra Samuel, “How Facebook Revived the Epistolary Friendship,” JStor Daily, February 20, 2018, </w:t>
      </w:r>
      <w:hyperlink r:id="rId44" w:history="1">
        <w:r w:rsidRPr="00506371">
          <w:rPr>
            <w:rStyle w:val="Hyperlink"/>
            <w:szCs w:val="24"/>
          </w:rPr>
          <w:t>https://daily.jstor.org/how-facebook-revived-the-epistolary-friendship/</w:t>
        </w:r>
      </w:hyperlink>
    </w:p>
    <w:p w:rsidR="00F301EE" w:rsidRDefault="00F301EE" w:rsidP="00F301EE"/>
    <w:p w:rsidR="001C23EB" w:rsidRDefault="001C23EB" w:rsidP="001C23EB">
      <w:pPr>
        <w:ind w:right="-360"/>
        <w:jc w:val="center"/>
        <w:rPr>
          <w:b/>
          <w:smallCaps/>
          <w:szCs w:val="24"/>
        </w:rPr>
      </w:pPr>
    </w:p>
    <w:p w:rsidR="00F301EE" w:rsidRDefault="00F301EE" w:rsidP="001C23EB">
      <w:pPr>
        <w:ind w:right="-360"/>
        <w:jc w:val="center"/>
        <w:rPr>
          <w:b/>
          <w:smallCaps/>
          <w:szCs w:val="24"/>
        </w:rPr>
      </w:pPr>
    </w:p>
    <w:p w:rsidR="001C23EB" w:rsidRPr="00916BE6" w:rsidRDefault="001C23EB">
      <w:pPr>
        <w:ind w:right="-360"/>
        <w:rPr>
          <w:szCs w:val="24"/>
        </w:rPr>
      </w:pPr>
    </w:p>
    <w:sectPr w:rsidR="001C23EB" w:rsidRPr="00916BE6" w:rsidSect="00D11737">
      <w:headerReference w:type="even" r:id="rId45"/>
      <w:headerReference w:type="default" r:id="rId46"/>
      <w:pgSz w:w="12240" w:h="15840"/>
      <w:pgMar w:top="720" w:right="1080" w:bottom="720" w:left="144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53" w:rsidRDefault="000B2E53">
      <w:r>
        <w:separator/>
      </w:r>
    </w:p>
  </w:endnote>
  <w:endnote w:type="continuationSeparator" w:id="0">
    <w:p w:rsidR="000B2E53" w:rsidRDefault="000B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53" w:rsidRDefault="000B2E53">
      <w:r>
        <w:separator/>
      </w:r>
    </w:p>
  </w:footnote>
  <w:footnote w:type="continuationSeparator" w:id="0">
    <w:p w:rsidR="000B2E53" w:rsidRDefault="000B2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EB" w:rsidRDefault="001C23EB">
    <w:pPr>
      <w:pStyle w:val="Header"/>
      <w:framePr w:w="576" w:wrap="around" w:vAnchor="page" w:hAnchor="page" w:x="1040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1C23EB" w:rsidRDefault="001C2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EB" w:rsidRDefault="001C23EB">
    <w:pPr>
      <w:pStyle w:val="Header"/>
      <w:framePr w:w="576" w:wrap="around" w:vAnchor="page" w:hAnchor="page" w:x="1040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05B82">
      <w:rPr>
        <w:rStyle w:val="PageNumber"/>
        <w:noProof/>
      </w:rPr>
      <w:t>1</w:t>
    </w:r>
    <w:r>
      <w:rPr>
        <w:rStyle w:val="PageNumber"/>
      </w:rPr>
      <w:fldChar w:fldCharType="end"/>
    </w:r>
  </w:p>
  <w:p w:rsidR="001C23EB" w:rsidRDefault="001C2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44"/>
    <w:rsid w:val="00020C37"/>
    <w:rsid w:val="000213DA"/>
    <w:rsid w:val="00062689"/>
    <w:rsid w:val="00067BDD"/>
    <w:rsid w:val="000B2E53"/>
    <w:rsid w:val="000B7C1A"/>
    <w:rsid w:val="000C05FF"/>
    <w:rsid w:val="000D2929"/>
    <w:rsid w:val="00130F1B"/>
    <w:rsid w:val="0019218B"/>
    <w:rsid w:val="001939CB"/>
    <w:rsid w:val="00193C6F"/>
    <w:rsid w:val="001A666D"/>
    <w:rsid w:val="001C23EB"/>
    <w:rsid w:val="0020009F"/>
    <w:rsid w:val="00224D06"/>
    <w:rsid w:val="0024030C"/>
    <w:rsid w:val="00272484"/>
    <w:rsid w:val="002B22F7"/>
    <w:rsid w:val="002D2B96"/>
    <w:rsid w:val="002D689A"/>
    <w:rsid w:val="003073F9"/>
    <w:rsid w:val="0031389E"/>
    <w:rsid w:val="00336A70"/>
    <w:rsid w:val="00340567"/>
    <w:rsid w:val="003609D7"/>
    <w:rsid w:val="003D2B2B"/>
    <w:rsid w:val="00404668"/>
    <w:rsid w:val="00430459"/>
    <w:rsid w:val="00456039"/>
    <w:rsid w:val="00477B4B"/>
    <w:rsid w:val="00495F3C"/>
    <w:rsid w:val="004A1782"/>
    <w:rsid w:val="004E4D93"/>
    <w:rsid w:val="004E522F"/>
    <w:rsid w:val="004F1CE3"/>
    <w:rsid w:val="00577C7E"/>
    <w:rsid w:val="005A3E9B"/>
    <w:rsid w:val="005B2B0A"/>
    <w:rsid w:val="005C12BD"/>
    <w:rsid w:val="00621FB8"/>
    <w:rsid w:val="006618CA"/>
    <w:rsid w:val="006741EF"/>
    <w:rsid w:val="00697626"/>
    <w:rsid w:val="006B0476"/>
    <w:rsid w:val="006B3BA5"/>
    <w:rsid w:val="007165AC"/>
    <w:rsid w:val="00716CFC"/>
    <w:rsid w:val="007D1FEE"/>
    <w:rsid w:val="00805B82"/>
    <w:rsid w:val="008307BB"/>
    <w:rsid w:val="008F3653"/>
    <w:rsid w:val="00916BE6"/>
    <w:rsid w:val="009773F6"/>
    <w:rsid w:val="009C04AE"/>
    <w:rsid w:val="009C7AB6"/>
    <w:rsid w:val="00A24D8B"/>
    <w:rsid w:val="00A31CBE"/>
    <w:rsid w:val="00A543E5"/>
    <w:rsid w:val="00A702FF"/>
    <w:rsid w:val="00B1324D"/>
    <w:rsid w:val="00B30250"/>
    <w:rsid w:val="00BB2264"/>
    <w:rsid w:val="00BB2C23"/>
    <w:rsid w:val="00C4628C"/>
    <w:rsid w:val="00C5611F"/>
    <w:rsid w:val="00C67F40"/>
    <w:rsid w:val="00C77C55"/>
    <w:rsid w:val="00CC570F"/>
    <w:rsid w:val="00CD427F"/>
    <w:rsid w:val="00CE2E08"/>
    <w:rsid w:val="00D05DD5"/>
    <w:rsid w:val="00D11737"/>
    <w:rsid w:val="00D12D20"/>
    <w:rsid w:val="00D1376F"/>
    <w:rsid w:val="00D566CD"/>
    <w:rsid w:val="00DC12B0"/>
    <w:rsid w:val="00DC2A5B"/>
    <w:rsid w:val="00DC4913"/>
    <w:rsid w:val="00DD4019"/>
    <w:rsid w:val="00DD57C3"/>
    <w:rsid w:val="00DE79BD"/>
    <w:rsid w:val="00E14744"/>
    <w:rsid w:val="00E30D59"/>
    <w:rsid w:val="00E312C7"/>
    <w:rsid w:val="00E45F45"/>
    <w:rsid w:val="00E56F3D"/>
    <w:rsid w:val="00E77732"/>
    <w:rsid w:val="00E855D9"/>
    <w:rsid w:val="00E94174"/>
    <w:rsid w:val="00ED79DF"/>
    <w:rsid w:val="00F301EE"/>
    <w:rsid w:val="00F8544B"/>
    <w:rsid w:val="00FB48FF"/>
    <w:rsid w:val="00FC5E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5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7C55"/>
    <w:pPr>
      <w:tabs>
        <w:tab w:val="center" w:pos="4320"/>
        <w:tab w:val="right" w:pos="8640"/>
      </w:tabs>
    </w:pPr>
  </w:style>
  <w:style w:type="character" w:styleId="PageNumber">
    <w:name w:val="page number"/>
    <w:basedOn w:val="DefaultParagraphFont"/>
    <w:rsid w:val="00C77C55"/>
  </w:style>
  <w:style w:type="paragraph" w:styleId="Title">
    <w:name w:val="Title"/>
    <w:basedOn w:val="Normal"/>
    <w:qFormat/>
    <w:rsid w:val="00C77C55"/>
    <w:pPr>
      <w:jc w:val="center"/>
    </w:pPr>
    <w:rPr>
      <w:rFonts w:ascii="Times" w:hAnsi="Times"/>
      <w:b/>
      <w:smallCaps/>
    </w:rPr>
  </w:style>
  <w:style w:type="character" w:styleId="Hyperlink">
    <w:name w:val="Hyperlink"/>
    <w:uiPriority w:val="99"/>
    <w:unhideWhenUsed/>
    <w:rsid w:val="00E77732"/>
    <w:rPr>
      <w:color w:val="0000FF"/>
      <w:u w:val="single"/>
    </w:rPr>
  </w:style>
  <w:style w:type="character" w:styleId="FollowedHyperlink">
    <w:name w:val="FollowedHyperlink"/>
    <w:uiPriority w:val="99"/>
    <w:semiHidden/>
    <w:unhideWhenUsed/>
    <w:rsid w:val="006741EF"/>
    <w:rPr>
      <w:color w:val="800080"/>
      <w:u w:val="single"/>
    </w:rPr>
  </w:style>
  <w:style w:type="paragraph" w:customStyle="1" w:styleId="p1">
    <w:name w:val="p1"/>
    <w:basedOn w:val="Normal"/>
    <w:rsid w:val="000B7C1A"/>
    <w:pPr>
      <w:jc w:val="center"/>
    </w:pPr>
    <w:rPr>
      <w:rFonts w:ascii="Times" w:hAnsi="Time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5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7C55"/>
    <w:pPr>
      <w:tabs>
        <w:tab w:val="center" w:pos="4320"/>
        <w:tab w:val="right" w:pos="8640"/>
      </w:tabs>
    </w:pPr>
  </w:style>
  <w:style w:type="character" w:styleId="PageNumber">
    <w:name w:val="page number"/>
    <w:basedOn w:val="DefaultParagraphFont"/>
    <w:rsid w:val="00C77C55"/>
  </w:style>
  <w:style w:type="paragraph" w:styleId="Title">
    <w:name w:val="Title"/>
    <w:basedOn w:val="Normal"/>
    <w:qFormat/>
    <w:rsid w:val="00C77C55"/>
    <w:pPr>
      <w:jc w:val="center"/>
    </w:pPr>
    <w:rPr>
      <w:rFonts w:ascii="Times" w:hAnsi="Times"/>
      <w:b/>
      <w:smallCaps/>
    </w:rPr>
  </w:style>
  <w:style w:type="character" w:styleId="Hyperlink">
    <w:name w:val="Hyperlink"/>
    <w:uiPriority w:val="99"/>
    <w:unhideWhenUsed/>
    <w:rsid w:val="00E77732"/>
    <w:rPr>
      <w:color w:val="0000FF"/>
      <w:u w:val="single"/>
    </w:rPr>
  </w:style>
  <w:style w:type="character" w:styleId="FollowedHyperlink">
    <w:name w:val="FollowedHyperlink"/>
    <w:uiPriority w:val="99"/>
    <w:semiHidden/>
    <w:unhideWhenUsed/>
    <w:rsid w:val="006741EF"/>
    <w:rPr>
      <w:color w:val="800080"/>
      <w:u w:val="single"/>
    </w:rPr>
  </w:style>
  <w:style w:type="paragraph" w:customStyle="1" w:styleId="p1">
    <w:name w:val="p1"/>
    <w:basedOn w:val="Normal"/>
    <w:rsid w:val="000B7C1A"/>
    <w:pPr>
      <w:jc w:val="center"/>
    </w:pPr>
    <w:rPr>
      <w:rFonts w:ascii="Times" w:hAnsi="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06818">
      <w:bodyDiv w:val="1"/>
      <w:marLeft w:val="0"/>
      <w:marRight w:val="0"/>
      <w:marTop w:val="0"/>
      <w:marBottom w:val="0"/>
      <w:divBdr>
        <w:top w:val="none" w:sz="0" w:space="0" w:color="auto"/>
        <w:left w:val="none" w:sz="0" w:space="0" w:color="auto"/>
        <w:bottom w:val="none" w:sz="0" w:space="0" w:color="auto"/>
        <w:right w:val="none" w:sz="0" w:space="0" w:color="auto"/>
      </w:divBdr>
    </w:div>
    <w:div w:id="1794901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why-womens-peace-activism-in-world-war-i-matters-now-75254" TargetMode="External"/><Relationship Id="rId13" Type="http://schemas.openxmlformats.org/officeDocument/2006/relationships/hyperlink" Target="http://www.pbs.org/mercy-street/blogs/mercy-street-revealed/southern-women-as-secret-agents/" TargetMode="External"/><Relationship Id="rId18" Type="http://schemas.openxmlformats.org/officeDocument/2006/relationships/hyperlink" Target="http://www.pbs.org/mercy-street/blogs/mercy-street-revealed/military-service-and-manhood-in-the-civil-war-era/" TargetMode="External"/><Relationship Id="rId26" Type="http://schemas.openxmlformats.org/officeDocument/2006/relationships/hyperlink" Target="http://chswg.binghamton.edu/WASM-US/crowdsourcing/NAWSA_description.html" TargetMode="External"/><Relationship Id="rId39" Type="http://schemas.openxmlformats.org/officeDocument/2006/relationships/hyperlink" Target="https://www.broadwayworld.com/article/BWW-Interview-Hannah-James-on-Creating-an-Authentic-Southern-Belle-on-PBSs-MERCY-STREET-20160124" TargetMode="External"/><Relationship Id="rId3" Type="http://schemas.openxmlformats.org/officeDocument/2006/relationships/settings" Target="settings.xml"/><Relationship Id="rId21" Type="http://schemas.openxmlformats.org/officeDocument/2006/relationships/hyperlink" Target="http://montanawomenshistory.org/feminism-personified-judy-smith-and-the-womens-movement/" TargetMode="External"/><Relationship Id="rId34" Type="http://schemas.openxmlformats.org/officeDocument/2006/relationships/hyperlink" Target="http://journalofthecivilwarera.org/forum-the-future-of-civil-war-era-studies/the-future-of-civil-war-era-studies-the-southern-home-front/" TargetMode="External"/><Relationship Id="rId42" Type="http://schemas.openxmlformats.org/officeDocument/2006/relationships/hyperlink" Target="http://www.adirondackdailyenterprise.com/opinion/guest-commentary/2017/05/fight-like-a-man/" TargetMode="External"/><Relationship Id="rId47" Type="http://schemas.openxmlformats.org/officeDocument/2006/relationships/fontTable" Target="fontTable.xml"/><Relationship Id="rId7" Type="http://schemas.openxmlformats.org/officeDocument/2006/relationships/hyperlink" Target="https://theconversation.com/100-years-of-the-gender-gap-in-american-politics-67833" TargetMode="External"/><Relationship Id="rId12" Type="http://schemas.openxmlformats.org/officeDocument/2006/relationships/hyperlink" Target="http://www.pbs.org/mercy-street/blogs/mercy-street-revealed/the-freedmens-cause-african-american-abolitionists/" TargetMode="External"/><Relationship Id="rId17" Type="http://schemas.openxmlformats.org/officeDocument/2006/relationships/hyperlink" Target="http://www.pbs.org/mercy-street/blogs/mercy-street-revealed/mourning-in-the-civil-war-era/" TargetMode="External"/><Relationship Id="rId25" Type="http://schemas.openxmlformats.org/officeDocument/2006/relationships/hyperlink" Target="http://chswg.binghamton.edu/WASM-US/crowdsourcing/NAWSA_description.html" TargetMode="External"/><Relationship Id="rId33" Type="http://schemas.openxmlformats.org/officeDocument/2006/relationships/hyperlink" Target="https://www.theatlantic.com/national/archive/2011/02/reading-women/71053/" TargetMode="External"/><Relationship Id="rId38" Type="http://schemas.openxmlformats.org/officeDocument/2006/relationships/hyperlink" Target="http://www.latimes.com/entertainment/tv/la-ca-st-mercy-street-20160117-story.html" TargetMode="External"/><Relationship Id="rId46"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www.pbs.org/mercy-street/blogs/mercy-street-revealed/womens-work-and-sex-work-in-nineteenth-century-america/" TargetMode="External"/><Relationship Id="rId20" Type="http://schemas.openxmlformats.org/officeDocument/2006/relationships/hyperlink" Target="http://www.pbs.org/mercy-street/blogs/mercy-street-revealed/hoopskirts-and-hospitals-dont-mix/" TargetMode="External"/><Relationship Id="rId29" Type="http://schemas.openxmlformats.org/officeDocument/2006/relationships/hyperlink" Target="http://vimeo.com/91021365" TargetMode="External"/><Relationship Id="rId41" Type="http://schemas.openxmlformats.org/officeDocument/2006/relationships/hyperlink" Target="http://www.nprillinois.org/post/little-soldier-big-mystery"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bs.org/mercy-street/blogs/mercy-street-revealed/i-wanted-to-do-my-part-women-as-soldiers-in-civil-war-america/" TargetMode="External"/><Relationship Id="rId24" Type="http://schemas.openxmlformats.org/officeDocument/2006/relationships/hyperlink" Target="http://www.c-spanvideo.org/videoLibrary/search-results.php?keywords=jabour" TargetMode="External"/><Relationship Id="rId32" Type="http://schemas.openxmlformats.org/officeDocument/2006/relationships/hyperlink" Target="http://montanawomenshistory.org" TargetMode="External"/><Relationship Id="rId37" Type="http://schemas.openxmlformats.org/officeDocument/2006/relationships/hyperlink" Target="https://issuu.com/civilwarmonitor/docs/cwm_win_2016_lowres" TargetMode="External"/><Relationship Id="rId40" Type="http://schemas.openxmlformats.org/officeDocument/2006/relationships/hyperlink" Target="https://www.law.uchicago.edu/news/sophonisba-in-love"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bs.org/mercy-street/blogs/mercy-street-revealed/go-behind-the-scenes-with-one-of-mercy-streets-historical-advisors/" TargetMode="External"/><Relationship Id="rId23" Type="http://schemas.openxmlformats.org/officeDocument/2006/relationships/hyperlink" Target="https://www.youtube.com/watch?v=0sLol6cXXow&amp;list=UUaTK_MP4BC2_MvXx2xlj7kg" TargetMode="External"/><Relationship Id="rId28" Type="http://schemas.openxmlformats.org/officeDocument/2006/relationships/hyperlink" Target="http://www.pbs.org/mercy-street/blogs/mercy-street-revealed/" TargetMode="External"/><Relationship Id="rId36" Type="http://schemas.openxmlformats.org/officeDocument/2006/relationships/hyperlink" Target="http://www.history.com/news/the-humble-chicago-house-that-started-a-movement" TargetMode="External"/><Relationship Id="rId10" Type="http://schemas.openxmlformats.org/officeDocument/2006/relationships/hyperlink" Target="http://www.pbs.org/mercy-street/blogs/mercy-street-revealed/making-a-change-educating-former-slaves/" TargetMode="External"/><Relationship Id="rId19" Type="http://schemas.openxmlformats.org/officeDocument/2006/relationships/hyperlink" Target="http://www.pbs.org/mercy-street/blogs/mercy-street-revealed/for-freedom-and-family/" TargetMode="External"/><Relationship Id="rId31" Type="http://schemas.openxmlformats.org/officeDocument/2006/relationships/hyperlink" Target="https://messaging.umt.edu/owa/redir.aspx?C=ku78e91yd0Gqmw2hOOJjaNrKRY9TD9EIGRJzIfHRZKV8w2kNs2HSliCXMTtuLGJ-nDJP7kCvB5E.&amp;URL=http%3a%2f%2fmtpr.org%2fpost%2fexhibits-explore-highs-and-shameful-lows-montana-s-ear" TargetMode="External"/><Relationship Id="rId44" Type="http://schemas.openxmlformats.org/officeDocument/2006/relationships/hyperlink" Target="https://daily.jstor.org/how-facebook-revived-the-epistolary-friendship/" TargetMode="External"/><Relationship Id="rId4" Type="http://schemas.openxmlformats.org/officeDocument/2006/relationships/webSettings" Target="webSettings.xml"/><Relationship Id="rId9" Type="http://schemas.openxmlformats.org/officeDocument/2006/relationships/hyperlink" Target="http://www.pbs.org/mercy-street/blogs/mercy-street-revealed/freedom-of-matrimony-celebrating-love-in-an-era-of-emancipation/" TargetMode="External"/><Relationship Id="rId14" Type="http://schemas.openxmlformats.org/officeDocument/2006/relationships/hyperlink" Target="http://www.pbs.org/mercy-street/blogs/mercy-street-revealed/is-anybody-looking-runaway-slaves-and-the-refugee-crisis-in-civil-war-america/" TargetMode="External"/><Relationship Id="rId22" Type="http://schemas.openxmlformats.org/officeDocument/2006/relationships/hyperlink" Target="https://messaging.umt.edu/owa/redir.aspx?C=lZLvB4g-tkK2NSDVVxXJknem8PFgotII2t7bDBeyTCQkY7hjn6dvZk_Mk6AmSV4flXBIUT1QdWM.&amp;URL=http%3a%2f%2fwww.cwbr.com%2findex.php%3fq%3d6029%26field%3dID%26browse%3dyes%26record%3dfull%26searching%3dyes%26Submit%3dSearch" TargetMode="External"/><Relationship Id="rId27" Type="http://schemas.openxmlformats.org/officeDocument/2006/relationships/hyperlink" Target="http://www.pbs.org/about/news/archive/2015/mercy-street-cast/" TargetMode="External"/><Relationship Id="rId30" Type="http://schemas.openxmlformats.org/officeDocument/2006/relationships/hyperlink" Target="http://montanawomenshistory.org/traveling-suffrage-exhibit/details-of-traveling-suffrage-exhibit/" TargetMode="External"/><Relationship Id="rId35" Type="http://schemas.openxmlformats.org/officeDocument/2006/relationships/hyperlink" Target="http://endslaverynow.org/blog/sex-trafficking-and-carceral-state" TargetMode="External"/><Relationship Id="rId43" Type="http://schemas.openxmlformats.org/officeDocument/2006/relationships/hyperlink" Target="http://www.adirondackdailyenterprise.com/opinion/guest-commentary/2017/05/exposed-or-not-women-soldiers-in-the-civil-war-part-2-of-2/"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8182</Words>
  <Characters>46639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vita</vt:lpstr>
    </vt:vector>
  </TitlesOfParts>
  <Company>.</Company>
  <LinksUpToDate>false</LinksUpToDate>
  <CharactersWithSpaces>54712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Anya Jabour</dc:creator>
  <cp:lastModifiedBy>Volk, Kyle</cp:lastModifiedBy>
  <cp:revision>2</cp:revision>
  <cp:lastPrinted>2012-03-19T19:39:00Z</cp:lastPrinted>
  <dcterms:created xsi:type="dcterms:W3CDTF">2018-09-11T13:51:00Z</dcterms:created>
  <dcterms:modified xsi:type="dcterms:W3CDTF">2018-09-11T13:51:00Z</dcterms:modified>
</cp:coreProperties>
</file>