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CF67" w14:textId="77777777" w:rsidR="005F7525" w:rsidRPr="00AA490A" w:rsidRDefault="005F7525" w:rsidP="004333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90A">
        <w:rPr>
          <w:rFonts w:ascii="Times New Roman" w:hAnsi="Times New Roman" w:cs="Times New Roman"/>
          <w:b/>
          <w:bCs/>
          <w:sz w:val="32"/>
          <w:szCs w:val="32"/>
        </w:rPr>
        <w:t>Isho Tama-Sweet</w:t>
      </w:r>
      <w:r w:rsidR="00565AE5" w:rsidRPr="00AA490A">
        <w:rPr>
          <w:rFonts w:ascii="Times New Roman" w:hAnsi="Times New Roman" w:cs="Times New Roman"/>
          <w:b/>
          <w:bCs/>
          <w:sz w:val="32"/>
          <w:szCs w:val="32"/>
        </w:rPr>
        <w:t>, PhD, CMA</w:t>
      </w:r>
    </w:p>
    <w:p w14:paraId="56E568D9" w14:textId="77777777" w:rsidR="00BC3261" w:rsidRPr="00AA490A" w:rsidRDefault="00BC3261" w:rsidP="00BB3FAF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Department of Accounting</w:t>
      </w:r>
      <w:r w:rsidR="00724F85" w:rsidRPr="00AA490A">
        <w:rPr>
          <w:rFonts w:ascii="Times New Roman" w:hAnsi="Times New Roman" w:cs="Times New Roman"/>
        </w:rPr>
        <w:t xml:space="preserve"> and Finance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>i</w:t>
      </w:r>
      <w:r w:rsidR="00724F85" w:rsidRPr="00AA490A">
        <w:rPr>
          <w:rFonts w:ascii="Times New Roman" w:hAnsi="Times New Roman" w:cs="Times New Roman"/>
        </w:rPr>
        <w:t>sho.</w:t>
      </w:r>
      <w:r w:rsidRPr="00AA490A">
        <w:rPr>
          <w:rFonts w:ascii="Times New Roman" w:hAnsi="Times New Roman" w:cs="Times New Roman"/>
        </w:rPr>
        <w:t>tama-sweet@</w:t>
      </w:r>
      <w:r w:rsidR="00724F85" w:rsidRPr="00AA490A">
        <w:rPr>
          <w:rFonts w:ascii="Times New Roman" w:hAnsi="Times New Roman" w:cs="Times New Roman"/>
        </w:rPr>
        <w:t>umontana.edu</w:t>
      </w:r>
    </w:p>
    <w:p w14:paraId="39F44325" w14:textId="77777777" w:rsidR="00BC3261" w:rsidRPr="00AA490A" w:rsidRDefault="00C91403" w:rsidP="00BB3FAF">
      <w:pPr>
        <w:spacing w:before="24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1AE" w:rsidRPr="00AA490A">
        <w:rPr>
          <w:rFonts w:ascii="Times New Roman" w:hAnsi="Times New Roman" w:cs="Times New Roman"/>
        </w:rPr>
        <w:tab/>
      </w:r>
      <w:r w:rsidR="00CC3F41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="00724F85" w:rsidRPr="00AA490A">
        <w:rPr>
          <w:rFonts w:ascii="Times New Roman" w:hAnsi="Times New Roman" w:cs="Times New Roman"/>
        </w:rPr>
        <w:tab/>
        <w:t>GBB 305</w:t>
      </w:r>
    </w:p>
    <w:p w14:paraId="6AC0B503" w14:textId="77777777" w:rsidR="005F7525" w:rsidRPr="00AA490A" w:rsidRDefault="00724F85" w:rsidP="00BB3FAF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University of Montana</w:t>
      </w:r>
      <w:r w:rsidR="005F7525" w:rsidRPr="00AA490A">
        <w:rPr>
          <w:rFonts w:ascii="Times New Roman" w:hAnsi="Times New Roman" w:cs="Times New Roman"/>
        </w:rPr>
        <w:tab/>
      </w:r>
      <w:r w:rsidR="005F7525" w:rsidRPr="00AA490A">
        <w:rPr>
          <w:rFonts w:ascii="Times New Roman" w:hAnsi="Times New Roman" w:cs="Times New Roman"/>
        </w:rPr>
        <w:tab/>
      </w:r>
      <w:r w:rsidR="005F7525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="00BC3261" w:rsidRPr="00AA490A">
        <w:rPr>
          <w:rFonts w:ascii="Times New Roman" w:hAnsi="Times New Roman" w:cs="Times New Roman"/>
        </w:rPr>
        <w:t>Office: (</w:t>
      </w:r>
      <w:r w:rsidRPr="00AA490A">
        <w:rPr>
          <w:rFonts w:ascii="Times New Roman" w:hAnsi="Times New Roman" w:cs="Times New Roman"/>
        </w:rPr>
        <w:t>406</w:t>
      </w:r>
      <w:r w:rsidR="00BF05C5">
        <w:rPr>
          <w:rFonts w:ascii="Times New Roman" w:hAnsi="Times New Roman" w:cs="Times New Roman"/>
        </w:rPr>
        <w:t>)</w:t>
      </w:r>
      <w:r w:rsidR="00BC3261" w:rsidRPr="00AA490A">
        <w:rPr>
          <w:rFonts w:ascii="Times New Roman" w:hAnsi="Times New Roman" w:cs="Times New Roman"/>
        </w:rPr>
        <w:t xml:space="preserve"> </w:t>
      </w:r>
      <w:r w:rsidRPr="00AA490A">
        <w:rPr>
          <w:rFonts w:ascii="Times New Roman" w:hAnsi="Times New Roman" w:cs="Times New Roman"/>
        </w:rPr>
        <w:t>243</w:t>
      </w:r>
      <w:r w:rsidR="00BC3261" w:rsidRPr="00AA490A">
        <w:rPr>
          <w:rFonts w:ascii="Times New Roman" w:hAnsi="Times New Roman" w:cs="Times New Roman"/>
        </w:rPr>
        <w:t>-</w:t>
      </w:r>
      <w:r w:rsidRPr="00AA490A">
        <w:rPr>
          <w:rFonts w:ascii="Times New Roman" w:hAnsi="Times New Roman" w:cs="Times New Roman"/>
        </w:rPr>
        <w:t>4967</w:t>
      </w:r>
    </w:p>
    <w:p w14:paraId="7DED145F" w14:textId="58571247" w:rsidR="005F7525" w:rsidRPr="00AA490A" w:rsidRDefault="00724F85" w:rsidP="00BB3FAF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Missoula, Montana 59812</w:t>
      </w:r>
      <w:r w:rsidR="00CC3F41" w:rsidRPr="00AA490A">
        <w:rPr>
          <w:rFonts w:ascii="Times New Roman" w:hAnsi="Times New Roman" w:cs="Times New Roman"/>
        </w:rPr>
        <w:tab/>
      </w:r>
      <w:r w:rsidR="00CC3F41" w:rsidRPr="00AA490A">
        <w:rPr>
          <w:rFonts w:ascii="Times New Roman" w:hAnsi="Times New Roman" w:cs="Times New Roman"/>
        </w:rPr>
        <w:tab/>
      </w:r>
      <w:r w:rsidR="00CC3F41" w:rsidRPr="00AA490A">
        <w:rPr>
          <w:rFonts w:ascii="Times New Roman" w:hAnsi="Times New Roman" w:cs="Times New Roman"/>
        </w:rPr>
        <w:tab/>
      </w:r>
      <w:r w:rsidR="00CC3F41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  <w:r w:rsidR="001B23C6" w:rsidRPr="00AA490A">
        <w:rPr>
          <w:rFonts w:ascii="Times New Roman" w:hAnsi="Times New Roman" w:cs="Times New Roman"/>
        </w:rPr>
        <w:tab/>
      </w:r>
    </w:p>
    <w:p w14:paraId="0B336A04" w14:textId="77777777" w:rsidR="00BC3261" w:rsidRPr="00AA490A" w:rsidRDefault="00BC3261" w:rsidP="00D41EE7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E76C556" w14:textId="77777777" w:rsidR="00D41EE7" w:rsidRPr="00AA490A" w:rsidRDefault="00D41EE7" w:rsidP="00D41EE7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>ACADEMIC WORK EXPERIENCE</w:t>
      </w:r>
    </w:p>
    <w:p w14:paraId="3D7D62B0" w14:textId="77777777" w:rsidR="0069007F" w:rsidRPr="00AA490A" w:rsidRDefault="0069007F" w:rsidP="0069007F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University of Montana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Associate </w:t>
      </w:r>
      <w:r w:rsidRPr="00AA490A">
        <w:rPr>
          <w:rFonts w:ascii="Times New Roman" w:hAnsi="Times New Roman" w:cs="Times New Roman"/>
        </w:rPr>
        <w:t>Professor of Accounting, 201</w:t>
      </w:r>
      <w:r>
        <w:rPr>
          <w:rFonts w:ascii="Times New Roman" w:hAnsi="Times New Roman" w:cs="Times New Roman"/>
        </w:rPr>
        <w:t>9</w:t>
      </w:r>
      <w:r w:rsidRPr="00AA490A">
        <w:rPr>
          <w:rFonts w:ascii="Times New Roman" w:hAnsi="Times New Roman" w:cs="Times New Roman"/>
        </w:rPr>
        <w:t>-present</w:t>
      </w:r>
    </w:p>
    <w:p w14:paraId="0E3FC9BD" w14:textId="77777777" w:rsidR="00724F85" w:rsidRPr="00AA490A" w:rsidRDefault="00866951" w:rsidP="00D41EE7">
      <w:pPr>
        <w:spacing w:before="24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4F85" w:rsidRPr="00AA490A">
        <w:rPr>
          <w:rFonts w:ascii="Times New Roman" w:hAnsi="Times New Roman" w:cs="Times New Roman"/>
        </w:rPr>
        <w:tab/>
      </w:r>
      <w:r w:rsidR="00724F85" w:rsidRPr="00AA490A">
        <w:rPr>
          <w:rFonts w:ascii="Times New Roman" w:hAnsi="Times New Roman" w:cs="Times New Roman"/>
        </w:rPr>
        <w:tab/>
      </w:r>
      <w:r w:rsidR="00724F85" w:rsidRPr="00AA490A">
        <w:rPr>
          <w:rFonts w:ascii="Times New Roman" w:hAnsi="Times New Roman" w:cs="Times New Roman"/>
        </w:rPr>
        <w:tab/>
      </w:r>
      <w:r w:rsidR="00724F85" w:rsidRPr="00AA490A">
        <w:rPr>
          <w:rFonts w:ascii="Times New Roman" w:hAnsi="Times New Roman" w:cs="Times New Roman"/>
        </w:rPr>
        <w:tab/>
        <w:t>Assistant Professor of Accounting, 2016-</w:t>
      </w:r>
      <w:r w:rsidR="0069007F">
        <w:rPr>
          <w:rFonts w:ascii="Times New Roman" w:hAnsi="Times New Roman" w:cs="Times New Roman"/>
        </w:rPr>
        <w:t>2019</w:t>
      </w:r>
    </w:p>
    <w:p w14:paraId="402B1C4B" w14:textId="77777777" w:rsidR="00D41EE7" w:rsidRPr="00AA490A" w:rsidRDefault="00D41EE7" w:rsidP="00D41EE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California State University, Fullerton 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  <w:t>I</w:t>
      </w:r>
      <w:r w:rsidR="0033569D">
        <w:rPr>
          <w:rFonts w:ascii="Times New Roman" w:hAnsi="Times New Roman" w:cs="Times New Roman"/>
        </w:rPr>
        <w:t>nterim Associate Dean</w:t>
      </w:r>
      <w:r w:rsidRPr="00AA490A">
        <w:rPr>
          <w:rFonts w:ascii="Times New Roman" w:hAnsi="Times New Roman" w:cs="Times New Roman"/>
        </w:rPr>
        <w:t>, 2015-2016</w:t>
      </w:r>
    </w:p>
    <w:p w14:paraId="50E951C5" w14:textId="77777777" w:rsidR="00D41EE7" w:rsidRDefault="00866951" w:rsidP="00D41EE7">
      <w:pPr>
        <w:spacing w:before="24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1EE7" w:rsidRPr="00AA490A">
        <w:rPr>
          <w:rFonts w:ascii="Times New Roman" w:hAnsi="Times New Roman" w:cs="Times New Roman"/>
        </w:rPr>
        <w:tab/>
      </w:r>
      <w:r w:rsidR="00D41EE7" w:rsidRPr="00AA490A">
        <w:rPr>
          <w:rFonts w:ascii="Times New Roman" w:hAnsi="Times New Roman" w:cs="Times New Roman"/>
        </w:rPr>
        <w:tab/>
      </w:r>
      <w:r w:rsidR="00D41EE7" w:rsidRPr="00AA490A">
        <w:rPr>
          <w:rFonts w:ascii="Times New Roman" w:hAnsi="Times New Roman" w:cs="Times New Roman"/>
        </w:rPr>
        <w:tab/>
        <w:t>Associate Professor, 2012-</w:t>
      </w:r>
      <w:r w:rsidR="00E40217" w:rsidRPr="00AA490A">
        <w:rPr>
          <w:rFonts w:ascii="Times New Roman" w:hAnsi="Times New Roman" w:cs="Times New Roman"/>
        </w:rPr>
        <w:t>2016 (tenured 2016)</w:t>
      </w:r>
    </w:p>
    <w:p w14:paraId="21F2DB51" w14:textId="77777777" w:rsidR="00866951" w:rsidRPr="00AA490A" w:rsidRDefault="00866951" w:rsidP="00D41EE7">
      <w:pPr>
        <w:spacing w:before="24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>Associate Professor, 2009-2011</w:t>
      </w:r>
    </w:p>
    <w:p w14:paraId="7CD489B7" w14:textId="77777777" w:rsidR="00D41EE7" w:rsidRPr="00AA490A" w:rsidRDefault="00D41EE7" w:rsidP="00D41EE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Oregon State University, Corvallis, OR</w:t>
      </w:r>
      <w:r w:rsidRPr="00AA490A">
        <w:rPr>
          <w:rFonts w:ascii="Times New Roman" w:hAnsi="Times New Roman" w:cs="Times New Roman"/>
          <w:i/>
        </w:rPr>
        <w:tab/>
      </w:r>
      <w:r w:rsidRPr="00AA490A">
        <w:rPr>
          <w:rFonts w:ascii="Times New Roman" w:hAnsi="Times New Roman" w:cs="Times New Roman"/>
          <w:i/>
        </w:rPr>
        <w:tab/>
      </w:r>
      <w:r w:rsidRPr="00AA490A">
        <w:rPr>
          <w:rFonts w:ascii="Times New Roman" w:hAnsi="Times New Roman" w:cs="Times New Roman"/>
          <w:i/>
        </w:rPr>
        <w:tab/>
      </w:r>
      <w:r w:rsidRPr="00AA490A">
        <w:rPr>
          <w:rFonts w:ascii="Times New Roman" w:hAnsi="Times New Roman" w:cs="Times New Roman"/>
        </w:rPr>
        <w:t>Assistant Professor, 2011-2012</w:t>
      </w:r>
    </w:p>
    <w:p w14:paraId="00B422C7" w14:textId="77777777" w:rsidR="00D41EE7" w:rsidRPr="00866951" w:rsidRDefault="00D41EE7" w:rsidP="00866951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</w:p>
    <w:p w14:paraId="19A6D1FC" w14:textId="77777777" w:rsidR="00D41EE7" w:rsidRPr="00AA490A" w:rsidRDefault="00D41EE7" w:rsidP="00D41EE7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 xml:space="preserve">EDUCATION </w:t>
      </w:r>
    </w:p>
    <w:p w14:paraId="2FD27209" w14:textId="77777777" w:rsidR="00D41EE7" w:rsidRPr="00AA490A" w:rsidRDefault="00D41EE7" w:rsidP="00D41EE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softHyphen/>
      </w:r>
      <w:r w:rsidRPr="00AA490A">
        <w:rPr>
          <w:rFonts w:ascii="Times New Roman" w:hAnsi="Times New Roman" w:cs="Times New Roman"/>
        </w:rPr>
        <w:softHyphen/>
        <w:t xml:space="preserve">PhD, Accounting 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  <w:t>University of Oregon, 2009</w:t>
      </w:r>
    </w:p>
    <w:p w14:paraId="376D9F2C" w14:textId="77777777" w:rsidR="00D41EE7" w:rsidRPr="00AA490A" w:rsidRDefault="00D41EE7" w:rsidP="00D41EE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MBA, Concentration in Accounting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  <w:t>University of California, Davis, 2005</w:t>
      </w:r>
    </w:p>
    <w:p w14:paraId="0380194B" w14:textId="77777777" w:rsidR="00D41EE7" w:rsidRPr="00AA490A" w:rsidRDefault="00D41EE7" w:rsidP="00D41EE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BA, American Studies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  <w:t>Cornell University, 1995</w:t>
      </w:r>
    </w:p>
    <w:p w14:paraId="6456F3D0" w14:textId="77777777" w:rsidR="00D41EE7" w:rsidRPr="00AA490A" w:rsidRDefault="00D41EE7" w:rsidP="00D8379E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D45AC9" w14:textId="77777777" w:rsidR="00D8379E" w:rsidRPr="00AA490A" w:rsidRDefault="00D8379E" w:rsidP="00D8379E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>RESEARCH AND SCHOLARLY ACTIVITIES</w:t>
      </w:r>
    </w:p>
    <w:p w14:paraId="4BABC442" w14:textId="60DA2693" w:rsidR="0016128B" w:rsidRPr="00E52599" w:rsidRDefault="00D812CC" w:rsidP="00724F85">
      <w:pPr>
        <w:spacing w:before="240" w:after="0"/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Forthcoming and </w:t>
      </w:r>
      <w:r w:rsidR="00D8379E" w:rsidRPr="00AA490A">
        <w:rPr>
          <w:rFonts w:ascii="Times New Roman" w:hAnsi="Times New Roman" w:cs="Times New Roman"/>
          <w:b/>
          <w:bCs/>
          <w:i/>
          <w:iCs/>
        </w:rPr>
        <w:t>Published Papers</w:t>
      </w:r>
    </w:p>
    <w:p w14:paraId="3BC51B67" w14:textId="4B258208" w:rsidR="00D812CC" w:rsidRPr="00D812CC" w:rsidRDefault="00D812CC" w:rsidP="00D812CC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 xml:space="preserve">Eiler, L., Miranda-Lopez, J., and I. Tama-Sweet, 2020.  </w:t>
      </w:r>
      <w:r w:rsidRPr="00D812CC">
        <w:rPr>
          <w:rFonts w:ascii="Times New Roman" w:eastAsia="Times New Roman" w:hAnsi="Times New Roman" w:cs="Times New Roman"/>
        </w:rPr>
        <w:t>The impact of accounting disclosures and the regulatory environment on the information content of earnings announcements</w:t>
      </w:r>
      <w:r w:rsidRPr="00D812CC">
        <w:rPr>
          <w:rFonts w:ascii="Times New Roman" w:hAnsi="Times New Roman" w:cs="Times New Roman"/>
        </w:rPr>
        <w:t>.</w:t>
      </w:r>
      <w:r w:rsidRPr="00D812CC">
        <w:rPr>
          <w:rFonts w:ascii="Times New Roman" w:hAnsi="Times New Roman" w:cs="Times New Roman"/>
          <w:i/>
        </w:rPr>
        <w:t xml:space="preserve"> The International Review of Accounting, Banking and Finance </w:t>
      </w:r>
      <w:r w:rsidRPr="00D812CC">
        <w:rPr>
          <w:rFonts w:ascii="Times New Roman" w:hAnsi="Times New Roman" w:cs="Times New Roman"/>
          <w:iCs/>
        </w:rPr>
        <w:t>Forthcoming</w:t>
      </w:r>
      <w:r w:rsidRPr="00D812CC">
        <w:rPr>
          <w:rFonts w:ascii="Times New Roman" w:hAnsi="Times New Roman" w:cs="Times New Roman"/>
        </w:rPr>
        <w:t>.</w:t>
      </w:r>
    </w:p>
    <w:p w14:paraId="3D2121F4" w14:textId="77777777" w:rsidR="00D812CC" w:rsidRPr="00D812CC" w:rsidRDefault="00D812CC" w:rsidP="00724F85">
      <w:pPr>
        <w:spacing w:before="240" w:after="0"/>
        <w:contextualSpacing/>
        <w:rPr>
          <w:rFonts w:ascii="Times New Roman" w:hAnsi="Times New Roman" w:cs="Times New Roman"/>
        </w:rPr>
      </w:pPr>
    </w:p>
    <w:p w14:paraId="1794FFE8" w14:textId="13B90C7F" w:rsidR="00724F85" w:rsidRPr="00D812CC" w:rsidRDefault="00724F85" w:rsidP="00724F85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>Miranda-Lopez, J. and I. Tama-Sweet, 201</w:t>
      </w:r>
      <w:r w:rsidR="00371B16" w:rsidRPr="00D812CC">
        <w:rPr>
          <w:rFonts w:ascii="Times New Roman" w:hAnsi="Times New Roman" w:cs="Times New Roman"/>
        </w:rPr>
        <w:t>8</w:t>
      </w:r>
      <w:r w:rsidRPr="00D812CC">
        <w:rPr>
          <w:rFonts w:ascii="Times New Roman" w:hAnsi="Times New Roman" w:cs="Times New Roman"/>
        </w:rPr>
        <w:t xml:space="preserve">.  Investor clienteles and the value relevance of accounting information:  Evidence from Mexico.  </w:t>
      </w:r>
      <w:r w:rsidRPr="00D812CC">
        <w:rPr>
          <w:rFonts w:ascii="Times New Roman" w:hAnsi="Times New Roman" w:cs="Times New Roman"/>
          <w:i/>
          <w:iCs/>
          <w:color w:val="000000"/>
        </w:rPr>
        <w:t>International Journal of Accounting, Audi</w:t>
      </w:r>
      <w:r w:rsidR="00371B16" w:rsidRPr="00D812CC">
        <w:rPr>
          <w:rFonts w:ascii="Times New Roman" w:hAnsi="Times New Roman" w:cs="Times New Roman"/>
          <w:i/>
          <w:iCs/>
          <w:color w:val="000000"/>
        </w:rPr>
        <w:t xml:space="preserve">ting and Performance Evaluation, </w:t>
      </w:r>
      <w:r w:rsidR="00371B16" w:rsidRPr="00D812CC">
        <w:rPr>
          <w:rFonts w:ascii="Times New Roman" w:hAnsi="Times New Roman" w:cs="Times New Roman"/>
          <w:i/>
        </w:rPr>
        <w:t>14</w:t>
      </w:r>
      <w:r w:rsidR="00371B16" w:rsidRPr="00D812CC">
        <w:rPr>
          <w:rFonts w:ascii="Times New Roman" w:hAnsi="Times New Roman" w:cs="Times New Roman"/>
        </w:rPr>
        <w:t>(2/3), 105-127.</w:t>
      </w:r>
    </w:p>
    <w:p w14:paraId="4A2A1849" w14:textId="77777777" w:rsidR="00724F85" w:rsidRPr="00D812CC" w:rsidRDefault="00724F85" w:rsidP="00D8379E">
      <w:pPr>
        <w:spacing w:before="240" w:after="0"/>
        <w:contextualSpacing/>
        <w:rPr>
          <w:rFonts w:ascii="Times New Roman" w:hAnsi="Times New Roman" w:cs="Times New Roman"/>
        </w:rPr>
      </w:pPr>
    </w:p>
    <w:p w14:paraId="4BF27A6A" w14:textId="77777777" w:rsidR="00D8379E" w:rsidRPr="00D812CC" w:rsidRDefault="00D8379E" w:rsidP="00D8379E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 xml:space="preserve">Eiler, L., Miranda-Lopez, J., and I. Tama-Sweet, 2015.  </w:t>
      </w:r>
      <w:r w:rsidRPr="00D812CC">
        <w:rPr>
          <w:rFonts w:ascii="Times New Roman" w:eastAsia="Times New Roman" w:hAnsi="Times New Roman" w:cs="Times New Roman"/>
        </w:rPr>
        <w:t xml:space="preserve">The </w:t>
      </w:r>
      <w:r w:rsidR="002F2C20" w:rsidRPr="00D812CC">
        <w:rPr>
          <w:rFonts w:ascii="Times New Roman" w:eastAsia="Times New Roman" w:hAnsi="Times New Roman" w:cs="Times New Roman"/>
        </w:rPr>
        <w:t>i</w:t>
      </w:r>
      <w:r w:rsidRPr="00D812CC">
        <w:rPr>
          <w:rFonts w:ascii="Times New Roman" w:eastAsia="Times New Roman" w:hAnsi="Times New Roman" w:cs="Times New Roman"/>
        </w:rPr>
        <w:t xml:space="preserve">mpact of </w:t>
      </w:r>
      <w:r w:rsidR="002F2C20" w:rsidRPr="00D812CC">
        <w:rPr>
          <w:rFonts w:ascii="Times New Roman" w:eastAsia="Times New Roman" w:hAnsi="Times New Roman" w:cs="Times New Roman"/>
        </w:rPr>
        <w:t>a</w:t>
      </w:r>
      <w:r w:rsidRPr="00D812CC">
        <w:rPr>
          <w:rFonts w:ascii="Times New Roman" w:eastAsia="Times New Roman" w:hAnsi="Times New Roman" w:cs="Times New Roman"/>
        </w:rPr>
        <w:t xml:space="preserve">ccounting </w:t>
      </w:r>
      <w:r w:rsidR="002F2C20" w:rsidRPr="00D812CC">
        <w:rPr>
          <w:rFonts w:ascii="Times New Roman" w:eastAsia="Times New Roman" w:hAnsi="Times New Roman" w:cs="Times New Roman"/>
        </w:rPr>
        <w:t>d</w:t>
      </w:r>
      <w:r w:rsidRPr="00D812CC">
        <w:rPr>
          <w:rFonts w:ascii="Times New Roman" w:eastAsia="Times New Roman" w:hAnsi="Times New Roman" w:cs="Times New Roman"/>
        </w:rPr>
        <w:t xml:space="preserve">isclosures and the </w:t>
      </w:r>
      <w:r w:rsidR="002F2C20" w:rsidRPr="00D812CC">
        <w:rPr>
          <w:rFonts w:ascii="Times New Roman" w:eastAsia="Times New Roman" w:hAnsi="Times New Roman" w:cs="Times New Roman"/>
        </w:rPr>
        <w:t>r</w:t>
      </w:r>
      <w:r w:rsidRPr="00D812CC">
        <w:rPr>
          <w:rFonts w:ascii="Times New Roman" w:eastAsia="Times New Roman" w:hAnsi="Times New Roman" w:cs="Times New Roman"/>
        </w:rPr>
        <w:t xml:space="preserve">egulatory </w:t>
      </w:r>
      <w:r w:rsidR="002F2C20" w:rsidRPr="00D812CC">
        <w:rPr>
          <w:rFonts w:ascii="Times New Roman" w:eastAsia="Times New Roman" w:hAnsi="Times New Roman" w:cs="Times New Roman"/>
        </w:rPr>
        <w:t>e</w:t>
      </w:r>
      <w:r w:rsidRPr="00D812CC">
        <w:rPr>
          <w:rFonts w:ascii="Times New Roman" w:eastAsia="Times New Roman" w:hAnsi="Times New Roman" w:cs="Times New Roman"/>
        </w:rPr>
        <w:t xml:space="preserve">nvironment on the </w:t>
      </w:r>
      <w:r w:rsidR="002F2C20" w:rsidRPr="00D812CC">
        <w:rPr>
          <w:rFonts w:ascii="Times New Roman" w:eastAsia="Times New Roman" w:hAnsi="Times New Roman" w:cs="Times New Roman"/>
        </w:rPr>
        <w:t>i</w:t>
      </w:r>
      <w:r w:rsidRPr="00D812CC">
        <w:rPr>
          <w:rFonts w:ascii="Times New Roman" w:eastAsia="Times New Roman" w:hAnsi="Times New Roman" w:cs="Times New Roman"/>
        </w:rPr>
        <w:t xml:space="preserve">nformation </w:t>
      </w:r>
      <w:r w:rsidR="002F2C20" w:rsidRPr="00D812CC">
        <w:rPr>
          <w:rFonts w:ascii="Times New Roman" w:eastAsia="Times New Roman" w:hAnsi="Times New Roman" w:cs="Times New Roman"/>
        </w:rPr>
        <w:t>c</w:t>
      </w:r>
      <w:r w:rsidRPr="00D812CC">
        <w:rPr>
          <w:rFonts w:ascii="Times New Roman" w:eastAsia="Times New Roman" w:hAnsi="Times New Roman" w:cs="Times New Roman"/>
        </w:rPr>
        <w:t xml:space="preserve">ontent of </w:t>
      </w:r>
      <w:r w:rsidR="002F2C20" w:rsidRPr="00D812CC">
        <w:rPr>
          <w:rFonts w:ascii="Times New Roman" w:eastAsia="Times New Roman" w:hAnsi="Times New Roman" w:cs="Times New Roman"/>
        </w:rPr>
        <w:t>e</w:t>
      </w:r>
      <w:r w:rsidRPr="00D812CC">
        <w:rPr>
          <w:rFonts w:ascii="Times New Roman" w:eastAsia="Times New Roman" w:hAnsi="Times New Roman" w:cs="Times New Roman"/>
        </w:rPr>
        <w:t xml:space="preserve">arnings </w:t>
      </w:r>
      <w:r w:rsidR="002F2C20" w:rsidRPr="00D812CC">
        <w:rPr>
          <w:rFonts w:ascii="Times New Roman" w:eastAsia="Times New Roman" w:hAnsi="Times New Roman" w:cs="Times New Roman"/>
        </w:rPr>
        <w:t>a</w:t>
      </w:r>
      <w:r w:rsidRPr="00D812CC">
        <w:rPr>
          <w:rFonts w:ascii="Times New Roman" w:eastAsia="Times New Roman" w:hAnsi="Times New Roman" w:cs="Times New Roman"/>
        </w:rPr>
        <w:t>nnouncements</w:t>
      </w:r>
      <w:r w:rsidRPr="00D812CC">
        <w:rPr>
          <w:rFonts w:ascii="Times New Roman" w:hAnsi="Times New Roman" w:cs="Times New Roman"/>
        </w:rPr>
        <w:t>.</w:t>
      </w:r>
      <w:r w:rsidRPr="00D812CC">
        <w:rPr>
          <w:rFonts w:ascii="Times New Roman" w:hAnsi="Times New Roman" w:cs="Times New Roman"/>
          <w:i/>
        </w:rPr>
        <w:t xml:space="preserve"> The International Journal of Accounting</w:t>
      </w:r>
      <w:r w:rsidRPr="00D812CC">
        <w:rPr>
          <w:rFonts w:ascii="Times New Roman" w:hAnsi="Times New Roman" w:cs="Times New Roman"/>
        </w:rPr>
        <w:t>,</w:t>
      </w:r>
      <w:r w:rsidRPr="00D812CC">
        <w:rPr>
          <w:rFonts w:ascii="Times New Roman" w:hAnsi="Times New Roman" w:cs="Times New Roman"/>
          <w:i/>
        </w:rPr>
        <w:t xml:space="preserve"> 50</w:t>
      </w:r>
      <w:r w:rsidRPr="00D812CC">
        <w:rPr>
          <w:rFonts w:ascii="Times New Roman" w:hAnsi="Times New Roman" w:cs="Times New Roman"/>
        </w:rPr>
        <w:t>(2), 142-169.</w:t>
      </w:r>
    </w:p>
    <w:p w14:paraId="304F22CE" w14:textId="77777777" w:rsidR="009E2C39" w:rsidRPr="00D812CC" w:rsidRDefault="009E2C39" w:rsidP="00D8379E">
      <w:pPr>
        <w:spacing w:before="240" w:after="0"/>
        <w:contextualSpacing/>
        <w:rPr>
          <w:rFonts w:ascii="Times New Roman" w:hAnsi="Times New Roman" w:cs="Times New Roman"/>
        </w:rPr>
      </w:pPr>
    </w:p>
    <w:p w14:paraId="66F6FAB2" w14:textId="77777777" w:rsidR="001708FE" w:rsidRPr="00D812CC" w:rsidRDefault="001708FE" w:rsidP="001708FE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 xml:space="preserve">Tama-Sweet, I. and L. Zhang, 2015.  The value relevance of fair value financial assets during and after the 2008 financial crisis:  Evidence from the banking industry. </w:t>
      </w:r>
      <w:r w:rsidRPr="00D812CC">
        <w:rPr>
          <w:rFonts w:ascii="Times New Roman" w:hAnsi="Times New Roman" w:cs="Times New Roman"/>
          <w:i/>
        </w:rPr>
        <w:t>Journal of Finance and Bank Management, 3</w:t>
      </w:r>
      <w:r w:rsidRPr="00D812CC">
        <w:rPr>
          <w:rFonts w:ascii="Times New Roman" w:hAnsi="Times New Roman" w:cs="Times New Roman"/>
        </w:rPr>
        <w:t>(1) 11-24.</w:t>
      </w:r>
    </w:p>
    <w:p w14:paraId="2BFC71E8" w14:textId="77777777" w:rsidR="001708FE" w:rsidRPr="00D812CC" w:rsidRDefault="001708FE" w:rsidP="00D8379E">
      <w:pPr>
        <w:spacing w:before="240" w:after="0"/>
        <w:contextualSpacing/>
        <w:rPr>
          <w:rFonts w:ascii="Times New Roman" w:hAnsi="Times New Roman" w:cs="Times New Roman"/>
        </w:rPr>
      </w:pPr>
    </w:p>
    <w:p w14:paraId="0EAA92B2" w14:textId="77777777" w:rsidR="00D8379E" w:rsidRPr="00D812CC" w:rsidRDefault="00D8379E" w:rsidP="00D8379E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 xml:space="preserve">Tama-Sweet, I., 2014.  Changes in </w:t>
      </w:r>
      <w:r w:rsidR="007921C0" w:rsidRPr="00D812CC">
        <w:rPr>
          <w:rFonts w:ascii="Times New Roman" w:hAnsi="Times New Roman" w:cs="Times New Roman"/>
        </w:rPr>
        <w:t>e</w:t>
      </w:r>
      <w:r w:rsidRPr="00D812CC">
        <w:rPr>
          <w:rFonts w:ascii="Times New Roman" w:hAnsi="Times New Roman" w:cs="Times New Roman"/>
        </w:rPr>
        <w:t xml:space="preserve">arnings </w:t>
      </w:r>
      <w:r w:rsidR="007921C0" w:rsidRPr="00D812CC">
        <w:rPr>
          <w:rFonts w:ascii="Times New Roman" w:hAnsi="Times New Roman" w:cs="Times New Roman"/>
        </w:rPr>
        <w:t>a</w:t>
      </w:r>
      <w:r w:rsidRPr="00D812CC">
        <w:rPr>
          <w:rFonts w:ascii="Times New Roman" w:hAnsi="Times New Roman" w:cs="Times New Roman"/>
        </w:rPr>
        <w:t xml:space="preserve">nnouncement </w:t>
      </w:r>
      <w:r w:rsidR="007921C0" w:rsidRPr="00D812CC">
        <w:rPr>
          <w:rFonts w:ascii="Times New Roman" w:hAnsi="Times New Roman" w:cs="Times New Roman"/>
        </w:rPr>
        <w:t>t</w:t>
      </w:r>
      <w:r w:rsidRPr="00D812CC">
        <w:rPr>
          <w:rFonts w:ascii="Times New Roman" w:hAnsi="Times New Roman" w:cs="Times New Roman"/>
        </w:rPr>
        <w:t xml:space="preserve">one and </w:t>
      </w:r>
      <w:r w:rsidR="007921C0" w:rsidRPr="00D812CC">
        <w:rPr>
          <w:rFonts w:ascii="Times New Roman" w:hAnsi="Times New Roman" w:cs="Times New Roman"/>
        </w:rPr>
        <w:t>i</w:t>
      </w:r>
      <w:r w:rsidRPr="00D812CC">
        <w:rPr>
          <w:rFonts w:ascii="Times New Roman" w:hAnsi="Times New Roman" w:cs="Times New Roman"/>
        </w:rPr>
        <w:t xml:space="preserve">nsider </w:t>
      </w:r>
      <w:r w:rsidR="007921C0" w:rsidRPr="00D812CC">
        <w:rPr>
          <w:rFonts w:ascii="Times New Roman" w:hAnsi="Times New Roman" w:cs="Times New Roman"/>
        </w:rPr>
        <w:t>s</w:t>
      </w:r>
      <w:r w:rsidRPr="00D812CC">
        <w:rPr>
          <w:rFonts w:ascii="Times New Roman" w:hAnsi="Times New Roman" w:cs="Times New Roman"/>
        </w:rPr>
        <w:t xml:space="preserve">ales.  </w:t>
      </w:r>
      <w:r w:rsidRPr="00D812CC">
        <w:rPr>
          <w:rFonts w:ascii="Times New Roman" w:hAnsi="Times New Roman" w:cs="Times New Roman"/>
          <w:i/>
        </w:rPr>
        <w:t>Advances in Accounting</w:t>
      </w:r>
      <w:r w:rsidRPr="00D812CC">
        <w:rPr>
          <w:rFonts w:ascii="Times New Roman" w:hAnsi="Times New Roman" w:cs="Times New Roman"/>
        </w:rPr>
        <w:t xml:space="preserve">, </w:t>
      </w:r>
      <w:r w:rsidRPr="00D812CC">
        <w:rPr>
          <w:rFonts w:ascii="Times New Roman" w:hAnsi="Times New Roman" w:cs="Times New Roman"/>
          <w:i/>
        </w:rPr>
        <w:t>30</w:t>
      </w:r>
      <w:r w:rsidRPr="00D812CC">
        <w:rPr>
          <w:rFonts w:ascii="Times New Roman" w:hAnsi="Times New Roman" w:cs="Times New Roman"/>
        </w:rPr>
        <w:t>(2), 276-282.</w:t>
      </w:r>
    </w:p>
    <w:p w14:paraId="40CA8018" w14:textId="77777777" w:rsidR="00D8379E" w:rsidRPr="00D812CC" w:rsidRDefault="00D8379E" w:rsidP="00D8379E">
      <w:pPr>
        <w:spacing w:before="240" w:after="0"/>
        <w:contextualSpacing/>
        <w:rPr>
          <w:rFonts w:ascii="Times New Roman" w:hAnsi="Times New Roman" w:cs="Times New Roman"/>
        </w:rPr>
      </w:pPr>
    </w:p>
    <w:p w14:paraId="33A0F2DC" w14:textId="77777777" w:rsidR="00D8379E" w:rsidRPr="00D812CC" w:rsidRDefault="00D8379E" w:rsidP="00D8379E">
      <w:pPr>
        <w:spacing w:before="240" w:after="0"/>
        <w:contextualSpacing/>
        <w:rPr>
          <w:rFonts w:ascii="Times New Roman" w:hAnsi="Times New Roman" w:cs="Times New Roman"/>
        </w:rPr>
      </w:pPr>
      <w:r w:rsidRPr="00D812CC">
        <w:rPr>
          <w:rFonts w:ascii="Times New Roman" w:hAnsi="Times New Roman" w:cs="Times New Roman"/>
        </w:rPr>
        <w:t xml:space="preserve">Davis, A., and I. Tama-Sweet, 2012.  </w:t>
      </w:r>
      <w:r w:rsidRPr="00D812CC">
        <w:rPr>
          <w:rFonts w:ascii="Times New Roman" w:eastAsia="Times New Roman" w:hAnsi="Times New Roman" w:cs="Times New Roman"/>
        </w:rPr>
        <w:t xml:space="preserve">Managers' </w:t>
      </w:r>
      <w:r w:rsidR="007921C0" w:rsidRPr="00D812CC">
        <w:rPr>
          <w:rFonts w:ascii="Times New Roman" w:eastAsia="Times New Roman" w:hAnsi="Times New Roman" w:cs="Times New Roman"/>
        </w:rPr>
        <w:t>u</w:t>
      </w:r>
      <w:r w:rsidRPr="00D812CC">
        <w:rPr>
          <w:rFonts w:ascii="Times New Roman" w:eastAsia="Times New Roman" w:hAnsi="Times New Roman" w:cs="Times New Roman"/>
        </w:rPr>
        <w:t xml:space="preserve">se of </w:t>
      </w:r>
      <w:r w:rsidR="007921C0" w:rsidRPr="00D812CC">
        <w:rPr>
          <w:rFonts w:ascii="Times New Roman" w:eastAsia="Times New Roman" w:hAnsi="Times New Roman" w:cs="Times New Roman"/>
        </w:rPr>
        <w:t>l</w:t>
      </w:r>
      <w:r w:rsidRPr="00D812CC">
        <w:rPr>
          <w:rFonts w:ascii="Times New Roman" w:eastAsia="Times New Roman" w:hAnsi="Times New Roman" w:cs="Times New Roman"/>
        </w:rPr>
        <w:t xml:space="preserve">anguage </w:t>
      </w:r>
      <w:r w:rsidR="007921C0" w:rsidRPr="00D812CC">
        <w:rPr>
          <w:rFonts w:ascii="Times New Roman" w:eastAsia="Times New Roman" w:hAnsi="Times New Roman" w:cs="Times New Roman"/>
        </w:rPr>
        <w:t>a</w:t>
      </w:r>
      <w:r w:rsidRPr="00D812CC">
        <w:rPr>
          <w:rFonts w:ascii="Times New Roman" w:eastAsia="Times New Roman" w:hAnsi="Times New Roman" w:cs="Times New Roman"/>
        </w:rPr>
        <w:t xml:space="preserve">cross </w:t>
      </w:r>
      <w:r w:rsidR="007921C0" w:rsidRPr="00D812CC">
        <w:rPr>
          <w:rFonts w:ascii="Times New Roman" w:eastAsia="Times New Roman" w:hAnsi="Times New Roman" w:cs="Times New Roman"/>
        </w:rPr>
        <w:t>a</w:t>
      </w:r>
      <w:r w:rsidRPr="00D812CC">
        <w:rPr>
          <w:rFonts w:ascii="Times New Roman" w:eastAsia="Times New Roman" w:hAnsi="Times New Roman" w:cs="Times New Roman"/>
        </w:rPr>
        <w:t xml:space="preserve">lternative </w:t>
      </w:r>
      <w:r w:rsidR="007921C0" w:rsidRPr="00D812CC">
        <w:rPr>
          <w:rFonts w:ascii="Times New Roman" w:eastAsia="Times New Roman" w:hAnsi="Times New Roman" w:cs="Times New Roman"/>
        </w:rPr>
        <w:t>d</w:t>
      </w:r>
      <w:r w:rsidRPr="00D812CC">
        <w:rPr>
          <w:rFonts w:ascii="Times New Roman" w:eastAsia="Times New Roman" w:hAnsi="Times New Roman" w:cs="Times New Roman"/>
        </w:rPr>
        <w:t xml:space="preserve">isclosure </w:t>
      </w:r>
      <w:r w:rsidR="007921C0" w:rsidRPr="00D812CC">
        <w:rPr>
          <w:rFonts w:ascii="Times New Roman" w:eastAsia="Times New Roman" w:hAnsi="Times New Roman" w:cs="Times New Roman"/>
        </w:rPr>
        <w:t>o</w:t>
      </w:r>
      <w:r w:rsidRPr="00D812CC">
        <w:rPr>
          <w:rFonts w:ascii="Times New Roman" w:eastAsia="Times New Roman" w:hAnsi="Times New Roman" w:cs="Times New Roman"/>
        </w:rPr>
        <w:t xml:space="preserve">utlets: Earnings </w:t>
      </w:r>
      <w:r w:rsidR="007921C0" w:rsidRPr="00D812CC">
        <w:rPr>
          <w:rFonts w:ascii="Times New Roman" w:eastAsia="Times New Roman" w:hAnsi="Times New Roman" w:cs="Times New Roman"/>
        </w:rPr>
        <w:t>p</w:t>
      </w:r>
      <w:r w:rsidR="002938C9" w:rsidRPr="00D812CC">
        <w:rPr>
          <w:rFonts w:ascii="Times New Roman" w:eastAsia="Times New Roman" w:hAnsi="Times New Roman" w:cs="Times New Roman"/>
        </w:rPr>
        <w:t xml:space="preserve">ress </w:t>
      </w:r>
      <w:r w:rsidR="001D3E78" w:rsidRPr="00D812CC">
        <w:rPr>
          <w:rFonts w:ascii="Times New Roman" w:eastAsia="Times New Roman" w:hAnsi="Times New Roman" w:cs="Times New Roman"/>
        </w:rPr>
        <w:t>releases</w:t>
      </w:r>
      <w:r w:rsidRPr="00D812CC">
        <w:rPr>
          <w:rFonts w:ascii="Times New Roman" w:eastAsia="Times New Roman" w:hAnsi="Times New Roman" w:cs="Times New Roman"/>
        </w:rPr>
        <w:t xml:space="preserve"> versus MD&amp;A</w:t>
      </w:r>
      <w:r w:rsidRPr="00D812CC">
        <w:rPr>
          <w:rFonts w:ascii="Times New Roman" w:hAnsi="Times New Roman" w:cs="Times New Roman"/>
        </w:rPr>
        <w:t>.</w:t>
      </w:r>
      <w:r w:rsidRPr="00D812CC">
        <w:rPr>
          <w:rFonts w:ascii="Times New Roman" w:hAnsi="Times New Roman" w:cs="Times New Roman"/>
          <w:i/>
        </w:rPr>
        <w:t xml:space="preserve">  Contemporary Accounting Research, 29 </w:t>
      </w:r>
      <w:r w:rsidRPr="00D812CC">
        <w:rPr>
          <w:rFonts w:ascii="Times New Roman" w:hAnsi="Times New Roman" w:cs="Times New Roman"/>
        </w:rPr>
        <w:t xml:space="preserve">(3), 804-837.  </w:t>
      </w:r>
    </w:p>
    <w:p w14:paraId="4091A91B" w14:textId="77777777" w:rsidR="00D8379E" w:rsidRPr="00AA490A" w:rsidRDefault="00D8379E" w:rsidP="00D8379E">
      <w:pPr>
        <w:spacing w:before="240" w:after="0"/>
        <w:contextualSpacing/>
        <w:rPr>
          <w:rFonts w:ascii="Times New Roman" w:hAnsi="Times New Roman" w:cs="Times New Roman"/>
        </w:rPr>
      </w:pPr>
    </w:p>
    <w:p w14:paraId="2F1139B7" w14:textId="77777777" w:rsidR="00724F85" w:rsidRPr="00AA490A" w:rsidRDefault="00D8379E" w:rsidP="00724F85">
      <w:pPr>
        <w:spacing w:before="240" w:after="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b/>
          <w:bCs/>
          <w:i/>
          <w:iCs/>
        </w:rPr>
        <w:t>Work In Progress</w:t>
      </w:r>
    </w:p>
    <w:p w14:paraId="42DFF134" w14:textId="0F864BF7" w:rsidR="00707B20" w:rsidRDefault="009467F9" w:rsidP="009467F9">
      <w:pPr>
        <w:spacing w:before="240" w:after="0"/>
        <w:contextualSpacing/>
        <w:rPr>
          <w:rFonts w:ascii="Times New Roman" w:hAnsi="Times New Roman" w:cs="Times New Roman"/>
          <w:i/>
        </w:rPr>
      </w:pPr>
      <w:r w:rsidRPr="00AA490A">
        <w:rPr>
          <w:rFonts w:ascii="Times New Roman" w:hAnsi="Times New Roman" w:cs="Times New Roman"/>
        </w:rPr>
        <w:t>Eiler, L., Filzen, J., Jackson, M., and I. Tama-Sweet, 2</w:t>
      </w:r>
      <w:r w:rsidR="00B35C9F">
        <w:rPr>
          <w:rFonts w:ascii="Times New Roman" w:hAnsi="Times New Roman" w:cs="Times New Roman"/>
        </w:rPr>
        <w:t>020</w:t>
      </w:r>
      <w:r w:rsidRPr="00AA490A">
        <w:rPr>
          <w:rFonts w:ascii="Times New Roman" w:hAnsi="Times New Roman" w:cs="Times New Roman"/>
        </w:rPr>
        <w:t xml:space="preserve">.  Real earnings management and the properties of analysts’ forecasts.  </w:t>
      </w:r>
      <w:r w:rsidR="00B35C9F">
        <w:rPr>
          <w:rFonts w:ascii="Times New Roman" w:hAnsi="Times New Roman" w:cs="Times New Roman"/>
        </w:rPr>
        <w:t>Under review</w:t>
      </w:r>
      <w:r w:rsidR="00371B16" w:rsidRPr="00AA490A">
        <w:rPr>
          <w:rFonts w:ascii="Times New Roman" w:hAnsi="Times New Roman" w:cs="Times New Roman"/>
        </w:rPr>
        <w:t xml:space="preserve"> at </w:t>
      </w:r>
      <w:r w:rsidR="00B35C9F">
        <w:rPr>
          <w:rFonts w:ascii="Times New Roman" w:hAnsi="Times New Roman" w:cs="Times New Roman"/>
          <w:i/>
        </w:rPr>
        <w:t>British</w:t>
      </w:r>
      <w:r w:rsidR="00E52599">
        <w:rPr>
          <w:rFonts w:ascii="Times New Roman" w:hAnsi="Times New Roman" w:cs="Times New Roman"/>
          <w:i/>
        </w:rPr>
        <w:t xml:space="preserve"> Accounting Review</w:t>
      </w:r>
      <w:r w:rsidR="00371B16" w:rsidRPr="00AA490A">
        <w:rPr>
          <w:rFonts w:ascii="Times New Roman" w:hAnsi="Times New Roman" w:cs="Times New Roman"/>
          <w:i/>
        </w:rPr>
        <w:t>.</w:t>
      </w:r>
    </w:p>
    <w:p w14:paraId="24353BEC" w14:textId="77777777" w:rsidR="0069007F" w:rsidRPr="00AA490A" w:rsidRDefault="0069007F" w:rsidP="009467F9">
      <w:pPr>
        <w:spacing w:before="240" w:after="0"/>
        <w:contextualSpacing/>
        <w:rPr>
          <w:rFonts w:ascii="Times New Roman" w:hAnsi="Times New Roman" w:cs="Times New Roman"/>
        </w:rPr>
      </w:pPr>
    </w:p>
    <w:p w14:paraId="29489305" w14:textId="11A532E7" w:rsidR="00707B20" w:rsidRDefault="00E52599" w:rsidP="00707B20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Eiler, L., Miranda-Lopez, J., and I. Tama-Sweet, 20</w:t>
      </w:r>
      <w:r w:rsidR="00D812CC">
        <w:rPr>
          <w:rFonts w:ascii="Times New Roman" w:hAnsi="Times New Roman" w:cs="Times New Roman"/>
        </w:rPr>
        <w:t>20</w:t>
      </w:r>
      <w:r w:rsidRPr="00AA49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impact of adopting IFRS on earnings quality</w:t>
      </w:r>
      <w:r w:rsidR="001708FE">
        <w:rPr>
          <w:rFonts w:ascii="Times New Roman" w:hAnsi="Times New Roman" w:cs="Times New Roman"/>
        </w:rPr>
        <w:t>: Evidence from Mexico.</w:t>
      </w:r>
      <w:r w:rsidR="00A64E51">
        <w:rPr>
          <w:rFonts w:ascii="Times New Roman" w:hAnsi="Times New Roman" w:cs="Times New Roman"/>
        </w:rPr>
        <w:t xml:space="preserve"> Data analysis complete, finishing draft.</w:t>
      </w:r>
    </w:p>
    <w:p w14:paraId="603CE8D4" w14:textId="77777777" w:rsidR="00E52599" w:rsidRDefault="00E52599" w:rsidP="00707B20">
      <w:pPr>
        <w:spacing w:before="240" w:after="0"/>
        <w:contextualSpacing/>
        <w:rPr>
          <w:rFonts w:ascii="Times New Roman" w:hAnsi="Times New Roman" w:cs="Times New Roman"/>
        </w:rPr>
      </w:pPr>
    </w:p>
    <w:p w14:paraId="1BBCE7D5" w14:textId="420DB22B" w:rsidR="00E52599" w:rsidRPr="00AA490A" w:rsidRDefault="00E52599" w:rsidP="00707B20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Eiler, L., Miranda-Lopez, J., and I. Tama-Sweet, 20</w:t>
      </w:r>
      <w:r w:rsidR="00D812CC">
        <w:rPr>
          <w:rFonts w:ascii="Times New Roman" w:hAnsi="Times New Roman" w:cs="Times New Roman"/>
        </w:rPr>
        <w:t>20</w:t>
      </w:r>
      <w:r w:rsidRPr="00AA490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Determinants of earnings quality: Evidence from Latin America.</w:t>
      </w:r>
      <w:r w:rsidR="00A64E51">
        <w:rPr>
          <w:rFonts w:ascii="Times New Roman" w:hAnsi="Times New Roman" w:cs="Times New Roman"/>
        </w:rPr>
        <w:t xml:space="preserve"> Data analysis phase.</w:t>
      </w:r>
    </w:p>
    <w:p w14:paraId="39168F8D" w14:textId="77777777" w:rsidR="00724F85" w:rsidRDefault="00724F85" w:rsidP="009467F9">
      <w:pPr>
        <w:spacing w:before="240" w:after="0"/>
        <w:contextualSpacing/>
        <w:rPr>
          <w:rFonts w:ascii="Times New Roman" w:hAnsi="Times New Roman" w:cs="Times New Roman"/>
        </w:rPr>
      </w:pPr>
    </w:p>
    <w:p w14:paraId="318DDE67" w14:textId="77777777" w:rsidR="00E52599" w:rsidRPr="00AA490A" w:rsidRDefault="00E52599" w:rsidP="00E52599">
      <w:pPr>
        <w:spacing w:before="240" w:after="0"/>
        <w:contextualSpacing/>
        <w:rPr>
          <w:rFonts w:ascii="Times New Roman" w:hAnsi="Times New Roman" w:cs="Times New Roman"/>
          <w:b/>
          <w:bCs/>
          <w:i/>
          <w:iCs/>
        </w:rPr>
      </w:pPr>
      <w:r w:rsidRPr="00AA490A">
        <w:rPr>
          <w:rFonts w:ascii="Times New Roman" w:hAnsi="Times New Roman" w:cs="Times New Roman"/>
          <w:b/>
          <w:bCs/>
          <w:i/>
          <w:iCs/>
        </w:rPr>
        <w:t xml:space="preserve">Published </w:t>
      </w:r>
      <w:r>
        <w:rPr>
          <w:rFonts w:ascii="Times New Roman" w:hAnsi="Times New Roman" w:cs="Times New Roman"/>
          <w:b/>
          <w:bCs/>
          <w:i/>
          <w:iCs/>
        </w:rPr>
        <w:t>and Forthcoming Textbook Chapters</w:t>
      </w:r>
    </w:p>
    <w:p w14:paraId="2A99E884" w14:textId="77777777" w:rsidR="00E52599" w:rsidRDefault="00E52599" w:rsidP="00E52599">
      <w:pPr>
        <w:spacing w:before="24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Firth, D., and I. Tama-Sweet, 2019. Validation services for permissioned blockchains. In </w:t>
      </w:r>
      <w:r w:rsidRPr="0016128B">
        <w:rPr>
          <w:rFonts w:ascii="Times New Roman" w:hAnsi="Times New Roman" w:cs="Times New Roman"/>
          <w:i/>
        </w:rPr>
        <w:t>Essentials of Blockchain Technology</w:t>
      </w:r>
      <w:r>
        <w:rPr>
          <w:rFonts w:ascii="Times New Roman" w:hAnsi="Times New Roman" w:cs="Times New Roman"/>
        </w:rPr>
        <w:t xml:space="preserve">. Francis &amp; Taylor Publishers, forthcoming. </w:t>
      </w:r>
    </w:p>
    <w:p w14:paraId="6D79D449" w14:textId="77777777" w:rsidR="00E52599" w:rsidRPr="00AA490A" w:rsidRDefault="00E52599" w:rsidP="009467F9">
      <w:pPr>
        <w:spacing w:before="240" w:after="0"/>
        <w:contextualSpacing/>
        <w:rPr>
          <w:rFonts w:ascii="Times New Roman" w:hAnsi="Times New Roman" w:cs="Times New Roman"/>
        </w:rPr>
      </w:pPr>
    </w:p>
    <w:p w14:paraId="75D1E788" w14:textId="77777777" w:rsidR="00D8379E" w:rsidRPr="00AA490A" w:rsidRDefault="00D8379E" w:rsidP="009A01AE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8AA6" w14:textId="77777777" w:rsidR="005F7525" w:rsidRPr="00AA490A" w:rsidRDefault="007D2D78" w:rsidP="00603CFB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CD3CBD" w:rsidRPr="00AA490A">
        <w:rPr>
          <w:rFonts w:ascii="Times New Roman" w:hAnsi="Times New Roman" w:cs="Times New Roman"/>
          <w:b/>
          <w:bCs/>
          <w:sz w:val="24"/>
          <w:szCs w:val="24"/>
        </w:rPr>
        <w:t xml:space="preserve"> ACTIVITIES</w:t>
      </w:r>
    </w:p>
    <w:p w14:paraId="378DFA1E" w14:textId="77777777" w:rsidR="004C31D2" w:rsidRPr="00AA490A" w:rsidRDefault="004C31D2" w:rsidP="004C31D2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 w:rsidRPr="00AA490A">
        <w:rPr>
          <w:rFonts w:ascii="Times New Roman" w:hAnsi="Times New Roman" w:cs="Times New Roman"/>
          <w:b/>
          <w:i/>
          <w:iCs/>
        </w:rPr>
        <w:t>Professional Service Activities</w:t>
      </w:r>
    </w:p>
    <w:p w14:paraId="5CC11575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Editorial Assignments</w:t>
      </w:r>
    </w:p>
    <w:p w14:paraId="76610B0F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Editorial Board, </w:t>
      </w:r>
      <w:r w:rsidRPr="00AA490A">
        <w:rPr>
          <w:rFonts w:ascii="Times New Roman" w:hAnsi="Times New Roman" w:cs="Times New Roman"/>
          <w:i/>
          <w:iCs/>
        </w:rPr>
        <w:t>Advances in Accounting</w:t>
      </w:r>
      <w:r w:rsidRPr="00AA490A">
        <w:rPr>
          <w:rFonts w:ascii="Times New Roman" w:hAnsi="Times New Roman" w:cs="Times New Roman"/>
          <w:iCs/>
        </w:rPr>
        <w:t>, 2016-Present</w:t>
      </w:r>
    </w:p>
    <w:p w14:paraId="03F22B53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</w:p>
    <w:p w14:paraId="7C74BFC7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Ad Hoc Reviewing Assignments</w:t>
      </w:r>
    </w:p>
    <w:p w14:paraId="25EE3114" w14:textId="77777777" w:rsidR="004C31D2" w:rsidRPr="00AA490A" w:rsidRDefault="0069007F" w:rsidP="0069007F">
      <w:pPr>
        <w:spacing w:before="240" w:after="0"/>
        <w:ind w:left="144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European Accounting Review, </w:t>
      </w:r>
      <w:r>
        <w:rPr>
          <w:rFonts w:ascii="Times New Roman" w:hAnsi="Times New Roman" w:cs="Times New Roman"/>
          <w:iCs/>
        </w:rPr>
        <w:t>two journal articles reviews, 2018-present</w:t>
      </w:r>
      <w:r>
        <w:rPr>
          <w:rFonts w:ascii="Times New Roman" w:hAnsi="Times New Roman" w:cs="Times New Roman"/>
          <w:i/>
          <w:iCs/>
        </w:rPr>
        <w:br/>
        <w:t>J</w:t>
      </w:r>
      <w:r w:rsidR="004C31D2" w:rsidRPr="00AA490A">
        <w:rPr>
          <w:rFonts w:ascii="Times New Roman" w:hAnsi="Times New Roman" w:cs="Times New Roman"/>
          <w:i/>
          <w:iCs/>
        </w:rPr>
        <w:t>ournal of Business, Finance, and Accounting,</w:t>
      </w:r>
      <w:r w:rsidR="004C31D2" w:rsidRPr="00AA490A">
        <w:rPr>
          <w:rFonts w:ascii="Times New Roman" w:hAnsi="Times New Roman" w:cs="Times New Roman"/>
          <w:iCs/>
        </w:rPr>
        <w:t xml:space="preserve"> journal article review, 2016-2017</w:t>
      </w:r>
    </w:p>
    <w:p w14:paraId="3DDD8270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/>
          <w:iCs/>
        </w:rPr>
        <w:t>International Review of Economics and Finance,</w:t>
      </w:r>
      <w:r w:rsidRPr="00AA490A">
        <w:rPr>
          <w:rFonts w:ascii="Times New Roman" w:hAnsi="Times New Roman" w:cs="Times New Roman"/>
          <w:iCs/>
        </w:rPr>
        <w:t xml:space="preserve"> journal article review, 2016-201</w:t>
      </w:r>
      <w:r w:rsidR="0002734F" w:rsidRPr="00AA490A">
        <w:rPr>
          <w:rFonts w:ascii="Times New Roman" w:hAnsi="Times New Roman" w:cs="Times New Roman"/>
          <w:iCs/>
        </w:rPr>
        <w:t>8</w:t>
      </w:r>
    </w:p>
    <w:p w14:paraId="75E1E909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/>
          <w:iCs/>
        </w:rPr>
        <w:t>Advances in Accounting</w:t>
      </w:r>
      <w:r w:rsidRPr="00AA490A">
        <w:rPr>
          <w:rFonts w:ascii="Times New Roman" w:hAnsi="Times New Roman" w:cs="Times New Roman"/>
          <w:iCs/>
        </w:rPr>
        <w:t>, four journal article reviews, 2014-2016</w:t>
      </w:r>
    </w:p>
    <w:p w14:paraId="76B6031D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/>
          <w:iCs/>
        </w:rPr>
        <w:tab/>
        <w:t>Journal of Banking and Finance,</w:t>
      </w:r>
      <w:r w:rsidRPr="00AA490A">
        <w:rPr>
          <w:rFonts w:ascii="Times New Roman" w:hAnsi="Times New Roman" w:cs="Times New Roman"/>
          <w:iCs/>
        </w:rPr>
        <w:t xml:space="preserve"> journal article review, 2015-2016</w:t>
      </w:r>
    </w:p>
    <w:p w14:paraId="3FA271B0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/>
          <w:iCs/>
        </w:rPr>
        <w:tab/>
        <w:t>Advances in Accounting Behavioral Research,</w:t>
      </w:r>
      <w:r w:rsidRPr="00AA490A">
        <w:rPr>
          <w:rFonts w:ascii="Times New Roman" w:hAnsi="Times New Roman" w:cs="Times New Roman"/>
          <w:iCs/>
        </w:rPr>
        <w:t xml:space="preserve"> journal article review, 2015</w:t>
      </w:r>
    </w:p>
    <w:p w14:paraId="55F0340B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ab/>
      </w:r>
      <w:r w:rsidRPr="00AA490A">
        <w:rPr>
          <w:rFonts w:ascii="Times New Roman" w:hAnsi="Times New Roman" w:cs="Times New Roman"/>
          <w:i/>
          <w:iCs/>
        </w:rPr>
        <w:t>Contemporary Economics</w:t>
      </w:r>
      <w:r w:rsidRPr="00AA490A">
        <w:rPr>
          <w:rFonts w:ascii="Times New Roman" w:hAnsi="Times New Roman" w:cs="Times New Roman"/>
          <w:iCs/>
        </w:rPr>
        <w:t>, journal article review, 2013</w:t>
      </w:r>
    </w:p>
    <w:p w14:paraId="7B09724B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Social Sciences and Humanities Research Council of Canada, Grant Evaluation 2013</w:t>
      </w:r>
    </w:p>
    <w:p w14:paraId="3472A175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</w:p>
    <w:p w14:paraId="2CA8C2DF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Professional Organization Memberships</w:t>
      </w:r>
    </w:p>
    <w:p w14:paraId="6148B5C8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American Accounting Association Member (AAA)</w:t>
      </w:r>
    </w:p>
    <w:p w14:paraId="3D72B284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i/>
          <w:iCs/>
        </w:rPr>
        <w:tab/>
      </w:r>
      <w:r w:rsidRPr="00AA490A">
        <w:rPr>
          <w:rFonts w:ascii="Times New Roman" w:hAnsi="Times New Roman" w:cs="Times New Roman"/>
          <w:i/>
          <w:iCs/>
        </w:rPr>
        <w:tab/>
        <w:t>Financial Accounting and Reporting Section (FARS)</w:t>
      </w:r>
    </w:p>
    <w:p w14:paraId="74374B44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i/>
          <w:iCs/>
        </w:rPr>
        <w:tab/>
      </w:r>
      <w:r w:rsidRPr="00AA490A">
        <w:rPr>
          <w:rFonts w:ascii="Times New Roman" w:hAnsi="Times New Roman" w:cs="Times New Roman"/>
          <w:i/>
          <w:iCs/>
        </w:rPr>
        <w:tab/>
        <w:t>International Accounting Section (IAS)</w:t>
      </w:r>
    </w:p>
    <w:p w14:paraId="084F5D54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i/>
          <w:iCs/>
        </w:rPr>
        <w:tab/>
      </w:r>
      <w:r w:rsidRPr="00AA490A">
        <w:rPr>
          <w:rFonts w:ascii="Times New Roman" w:hAnsi="Times New Roman" w:cs="Times New Roman"/>
          <w:i/>
          <w:iCs/>
        </w:rPr>
        <w:tab/>
        <w:t>Accounting Information Systems Section (AIS)</w:t>
      </w:r>
    </w:p>
    <w:p w14:paraId="67BC0919" w14:textId="77777777" w:rsidR="004C31D2" w:rsidRPr="00AA490A" w:rsidRDefault="004C31D2" w:rsidP="004C31D2">
      <w:pPr>
        <w:spacing w:before="240" w:after="0"/>
        <w:ind w:left="720"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Institute of Management Accountants Member (IMA) </w:t>
      </w:r>
    </w:p>
    <w:p w14:paraId="33B5FD04" w14:textId="77777777" w:rsidR="004C31D2" w:rsidRPr="00AA490A" w:rsidRDefault="004C31D2" w:rsidP="004C31D2">
      <w:pPr>
        <w:spacing w:before="240" w:after="0"/>
        <w:contextualSpacing/>
        <w:rPr>
          <w:rFonts w:ascii="Times New Roman" w:hAnsi="Times New Roman" w:cs="Times New Roman"/>
          <w:iCs/>
          <w:highlight w:val="yellow"/>
        </w:rPr>
      </w:pPr>
    </w:p>
    <w:p w14:paraId="67B862BC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>Conference Activities</w:t>
      </w:r>
    </w:p>
    <w:p w14:paraId="27B0AFCC" w14:textId="77777777" w:rsidR="004C31D2" w:rsidRPr="00AA490A" w:rsidRDefault="004C31D2" w:rsidP="004C31D2">
      <w:pPr>
        <w:spacing w:before="240" w:after="0"/>
        <w:ind w:left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ab/>
        <w:t>Reviewer, Discussant, and Moderator</w:t>
      </w:r>
    </w:p>
    <w:p w14:paraId="4054F55C" w14:textId="77777777" w:rsidR="004C31D2" w:rsidRPr="00AA490A" w:rsidRDefault="004C31D2" w:rsidP="004C31D2">
      <w:pPr>
        <w:spacing w:before="240" w:after="0"/>
        <w:ind w:left="1440"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AAA Annual Meeting </w:t>
      </w:r>
    </w:p>
    <w:p w14:paraId="16559281" w14:textId="77777777" w:rsidR="004C31D2" w:rsidRPr="00AA490A" w:rsidRDefault="004C31D2" w:rsidP="004C31D2">
      <w:pPr>
        <w:spacing w:before="240" w:after="0"/>
        <w:ind w:left="1440"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AAA FARS Midyear Meeting </w:t>
      </w:r>
    </w:p>
    <w:p w14:paraId="6BE22EA9" w14:textId="77777777" w:rsidR="004C31D2" w:rsidRPr="00AA490A" w:rsidRDefault="004C31D2" w:rsidP="004C31D2">
      <w:pPr>
        <w:spacing w:before="240" w:after="0"/>
        <w:ind w:left="1440"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AAA International Accounting Section Meeting </w:t>
      </w:r>
    </w:p>
    <w:p w14:paraId="5F24F464" w14:textId="77777777" w:rsidR="004C31D2" w:rsidRPr="00AA490A" w:rsidRDefault="004C31D2" w:rsidP="004C31D2">
      <w:pPr>
        <w:spacing w:before="240" w:after="0"/>
        <w:ind w:left="1440"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AAA Western Regional Meeting </w:t>
      </w:r>
    </w:p>
    <w:p w14:paraId="27C088DB" w14:textId="77777777" w:rsidR="004C31D2" w:rsidRPr="00AA490A" w:rsidRDefault="004C31D2" w:rsidP="004C31D2">
      <w:pPr>
        <w:spacing w:before="240" w:after="0"/>
        <w:ind w:left="1440" w:firstLine="720"/>
        <w:contextualSpacing/>
        <w:rPr>
          <w:rFonts w:ascii="Times New Roman" w:hAnsi="Times New Roman" w:cs="Times New Roman"/>
        </w:rPr>
      </w:pPr>
    </w:p>
    <w:p w14:paraId="204EFBF3" w14:textId="77777777" w:rsidR="004C31D2" w:rsidRPr="00AA490A" w:rsidRDefault="004C31D2" w:rsidP="00180B61">
      <w:pPr>
        <w:spacing w:before="240" w:after="0"/>
        <w:contextualSpacing/>
        <w:rPr>
          <w:rFonts w:ascii="Times New Roman" w:hAnsi="Times New Roman" w:cs="Times New Roman"/>
          <w:b/>
          <w:iCs/>
        </w:rPr>
      </w:pPr>
      <w:r w:rsidRPr="00AA490A">
        <w:rPr>
          <w:rFonts w:ascii="Times New Roman" w:hAnsi="Times New Roman" w:cs="Times New Roman"/>
          <w:b/>
          <w:iCs/>
        </w:rPr>
        <w:t>University of Montana</w:t>
      </w:r>
    </w:p>
    <w:p w14:paraId="11244A35" w14:textId="77777777" w:rsidR="00180B61" w:rsidRPr="00AA490A" w:rsidRDefault="00180B61" w:rsidP="00180B61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 w:rsidRPr="00AA490A">
        <w:rPr>
          <w:rFonts w:ascii="Times New Roman" w:hAnsi="Times New Roman" w:cs="Times New Roman"/>
          <w:b/>
          <w:i/>
          <w:iCs/>
        </w:rPr>
        <w:t>Accounting and Finance Department Service</w:t>
      </w:r>
    </w:p>
    <w:p w14:paraId="383F9E2F" w14:textId="77777777" w:rsidR="00180B61" w:rsidRPr="00AA490A" w:rsidRDefault="00180B61" w:rsidP="00180B61">
      <w:pPr>
        <w:spacing w:before="240" w:after="0"/>
        <w:ind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Assessment </w:t>
      </w:r>
      <w:r w:rsidR="004C31D2" w:rsidRPr="00AA490A">
        <w:rPr>
          <w:rFonts w:ascii="Times New Roman" w:hAnsi="Times New Roman" w:cs="Times New Roman"/>
          <w:iCs/>
        </w:rPr>
        <w:t xml:space="preserve">coordinator, </w:t>
      </w:r>
      <w:r w:rsidRPr="00AA490A">
        <w:rPr>
          <w:rFonts w:ascii="Times New Roman" w:hAnsi="Times New Roman" w:cs="Times New Roman"/>
          <w:iCs/>
        </w:rPr>
        <w:t>2017-present</w:t>
      </w:r>
    </w:p>
    <w:p w14:paraId="7BA43D20" w14:textId="77777777" w:rsidR="00180B61" w:rsidRDefault="00180B61" w:rsidP="00180B61">
      <w:pPr>
        <w:spacing w:before="240" w:after="0"/>
        <w:ind w:firstLine="720"/>
        <w:contextualSpacing/>
        <w:rPr>
          <w:rFonts w:ascii="Times New Roman" w:hAnsi="Times New Roman" w:cs="Times New Roman"/>
          <w:iCs/>
        </w:rPr>
      </w:pPr>
      <w:proofErr w:type="spellStart"/>
      <w:r w:rsidRPr="00AA490A">
        <w:rPr>
          <w:rFonts w:ascii="Times New Roman" w:hAnsi="Times New Roman" w:cs="Times New Roman"/>
          <w:iCs/>
        </w:rPr>
        <w:t>MA</w:t>
      </w:r>
      <w:r w:rsidR="004108C8" w:rsidRPr="00AA490A">
        <w:rPr>
          <w:rFonts w:ascii="Times New Roman" w:hAnsi="Times New Roman" w:cs="Times New Roman"/>
          <w:iCs/>
        </w:rPr>
        <w:t>cct</w:t>
      </w:r>
      <w:proofErr w:type="spellEnd"/>
      <w:r w:rsidR="004108C8" w:rsidRPr="00AA490A">
        <w:rPr>
          <w:rFonts w:ascii="Times New Roman" w:hAnsi="Times New Roman" w:cs="Times New Roman"/>
          <w:iCs/>
        </w:rPr>
        <w:t xml:space="preserve"> </w:t>
      </w:r>
      <w:r w:rsidRPr="00AA490A">
        <w:rPr>
          <w:rFonts w:ascii="Times New Roman" w:hAnsi="Times New Roman" w:cs="Times New Roman"/>
          <w:iCs/>
        </w:rPr>
        <w:t>committee, 2017-present</w:t>
      </w:r>
    </w:p>
    <w:p w14:paraId="66C9DC79" w14:textId="5EDF8A31" w:rsidR="0033569D" w:rsidRPr="00AA490A" w:rsidRDefault="0033569D" w:rsidP="00180B61">
      <w:pPr>
        <w:spacing w:before="240" w:after="0"/>
        <w:ind w:firstLine="72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Search committee, 2016-2017</w:t>
      </w:r>
      <w:r w:rsidR="00D812CC">
        <w:rPr>
          <w:rFonts w:ascii="Times New Roman" w:hAnsi="Times New Roman" w:cs="Times New Roman"/>
          <w:iCs/>
        </w:rPr>
        <w:t>, 2019-2020</w:t>
      </w:r>
    </w:p>
    <w:p w14:paraId="691C04DE" w14:textId="77777777" w:rsidR="00180B61" w:rsidRPr="00AA490A" w:rsidRDefault="00180B61" w:rsidP="00180B61">
      <w:pPr>
        <w:spacing w:before="240" w:after="0"/>
        <w:contextualSpacing/>
        <w:rPr>
          <w:rFonts w:ascii="Times New Roman" w:hAnsi="Times New Roman" w:cs="Times New Roman"/>
          <w:b/>
          <w:i/>
          <w:iCs/>
          <w:highlight w:val="yellow"/>
        </w:rPr>
      </w:pPr>
    </w:p>
    <w:p w14:paraId="72F39C9A" w14:textId="77777777" w:rsidR="00180B61" w:rsidRPr="00AA490A" w:rsidRDefault="00AA490A" w:rsidP="00180B61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 w:rsidRPr="00AA490A">
        <w:rPr>
          <w:rFonts w:ascii="Times New Roman" w:hAnsi="Times New Roman" w:cs="Times New Roman"/>
          <w:b/>
          <w:i/>
          <w:iCs/>
        </w:rPr>
        <w:t>College of Business</w:t>
      </w:r>
      <w:r w:rsidR="00180B61" w:rsidRPr="00AA490A">
        <w:rPr>
          <w:rFonts w:ascii="Times New Roman" w:hAnsi="Times New Roman" w:cs="Times New Roman"/>
          <w:b/>
          <w:i/>
          <w:iCs/>
        </w:rPr>
        <w:t xml:space="preserve"> (</w:t>
      </w:r>
      <w:r w:rsidRPr="00AA490A">
        <w:rPr>
          <w:rFonts w:ascii="Times New Roman" w:hAnsi="Times New Roman" w:cs="Times New Roman"/>
          <w:b/>
          <w:i/>
          <w:iCs/>
        </w:rPr>
        <w:t>COB</w:t>
      </w:r>
      <w:r w:rsidR="00180B61" w:rsidRPr="00AA490A">
        <w:rPr>
          <w:rFonts w:ascii="Times New Roman" w:hAnsi="Times New Roman" w:cs="Times New Roman"/>
          <w:b/>
          <w:i/>
          <w:iCs/>
        </w:rPr>
        <w:t>) Committees</w:t>
      </w:r>
    </w:p>
    <w:p w14:paraId="582631A1" w14:textId="7C175146" w:rsidR="00D812CC" w:rsidRDefault="00D812CC" w:rsidP="00180B61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Curriculum Review Task Force, 2020-present (chair)</w:t>
      </w:r>
    </w:p>
    <w:p w14:paraId="06CBA5A0" w14:textId="0BC9CF66" w:rsidR="0069007F" w:rsidRDefault="0069007F" w:rsidP="00180B61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Curriculum, 2019-present (chair)</w:t>
      </w:r>
    </w:p>
    <w:p w14:paraId="4D9DB155" w14:textId="77777777" w:rsidR="00180B61" w:rsidRPr="00AA490A" w:rsidRDefault="0069007F" w:rsidP="00180B61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Assessment, 2016</w:t>
      </w:r>
      <w:r w:rsidR="00180B61" w:rsidRPr="00AA490A">
        <w:rPr>
          <w:rFonts w:ascii="Times New Roman" w:hAnsi="Times New Roman" w:cs="Times New Roman"/>
          <w:iCs/>
        </w:rPr>
        <w:t xml:space="preserve">-present </w:t>
      </w:r>
    </w:p>
    <w:p w14:paraId="35A8EB49" w14:textId="4EFC0440" w:rsidR="00180B61" w:rsidRDefault="00180B61" w:rsidP="00BA77E0">
      <w:pPr>
        <w:spacing w:before="240" w:after="0"/>
        <w:contextualSpacing/>
        <w:rPr>
          <w:rFonts w:ascii="Times New Roman" w:hAnsi="Times New Roman" w:cs="Times New Roman"/>
          <w:iCs/>
        </w:rPr>
      </w:pPr>
    </w:p>
    <w:p w14:paraId="56464FB9" w14:textId="3B22377D" w:rsidR="00D812CC" w:rsidRPr="00AA490A" w:rsidRDefault="00D812CC" w:rsidP="00D812CC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University Level Service</w:t>
      </w:r>
    </w:p>
    <w:p w14:paraId="626D5C73" w14:textId="40D66617" w:rsidR="00D812CC" w:rsidRDefault="00D812CC" w:rsidP="00D812CC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Faculty Senate, starting April 2020</w:t>
      </w:r>
    </w:p>
    <w:p w14:paraId="353BE829" w14:textId="77777777" w:rsidR="00D812CC" w:rsidRPr="00AA490A" w:rsidRDefault="00D812CC" w:rsidP="00BA77E0">
      <w:pPr>
        <w:spacing w:before="240" w:after="0"/>
        <w:contextualSpacing/>
        <w:rPr>
          <w:rFonts w:ascii="Times New Roman" w:hAnsi="Times New Roman" w:cs="Times New Roman"/>
          <w:iCs/>
        </w:rPr>
      </w:pPr>
    </w:p>
    <w:p w14:paraId="2C572E75" w14:textId="77777777" w:rsidR="004C31D2" w:rsidRPr="00AA490A" w:rsidRDefault="004C31D2" w:rsidP="00BA77E0">
      <w:pPr>
        <w:spacing w:before="240" w:after="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b/>
          <w:iCs/>
        </w:rPr>
        <w:t>California State University, Fullerton</w:t>
      </w:r>
    </w:p>
    <w:p w14:paraId="279DF74D" w14:textId="77777777" w:rsidR="007D2D78" w:rsidRPr="00AA490A" w:rsidRDefault="00C465EE" w:rsidP="00BA77E0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 w:rsidRPr="00AA490A">
        <w:rPr>
          <w:rFonts w:ascii="Times New Roman" w:hAnsi="Times New Roman" w:cs="Times New Roman"/>
          <w:b/>
          <w:i/>
          <w:iCs/>
        </w:rPr>
        <w:t xml:space="preserve">Accounting </w:t>
      </w:r>
      <w:r w:rsidR="007D2D78" w:rsidRPr="00AA490A">
        <w:rPr>
          <w:rFonts w:ascii="Times New Roman" w:hAnsi="Times New Roman" w:cs="Times New Roman"/>
          <w:b/>
          <w:i/>
          <w:iCs/>
        </w:rPr>
        <w:t xml:space="preserve">Department </w:t>
      </w:r>
      <w:r w:rsidR="00905D5D" w:rsidRPr="00AA490A">
        <w:rPr>
          <w:rFonts w:ascii="Times New Roman" w:hAnsi="Times New Roman" w:cs="Times New Roman"/>
          <w:b/>
          <w:i/>
          <w:iCs/>
        </w:rPr>
        <w:t>Committee</w:t>
      </w:r>
      <w:r w:rsidR="007D2D78" w:rsidRPr="00AA490A">
        <w:rPr>
          <w:rFonts w:ascii="Times New Roman" w:hAnsi="Times New Roman" w:cs="Times New Roman"/>
          <w:b/>
          <w:i/>
          <w:iCs/>
        </w:rPr>
        <w:t>s</w:t>
      </w:r>
    </w:p>
    <w:p w14:paraId="722512AC" w14:textId="77777777" w:rsidR="00A710A1" w:rsidRPr="00AA490A" w:rsidRDefault="00A710A1" w:rsidP="00905D5D">
      <w:pPr>
        <w:spacing w:before="240" w:after="0"/>
        <w:ind w:firstLine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Assessment </w:t>
      </w:r>
      <w:r w:rsidR="00C82420" w:rsidRPr="00AA490A">
        <w:rPr>
          <w:rFonts w:ascii="Times New Roman" w:hAnsi="Times New Roman" w:cs="Times New Roman"/>
          <w:iCs/>
        </w:rPr>
        <w:t>2014-2015</w:t>
      </w:r>
    </w:p>
    <w:p w14:paraId="134A3830" w14:textId="77777777" w:rsidR="000B6818" w:rsidRPr="00AA490A" w:rsidRDefault="000B6818" w:rsidP="005A3E20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</w:p>
    <w:p w14:paraId="215A4BE7" w14:textId="77777777" w:rsidR="005A3E20" w:rsidRPr="00AA490A" w:rsidRDefault="00905D5D" w:rsidP="005A3E20">
      <w:pPr>
        <w:spacing w:before="240" w:after="0"/>
        <w:contextualSpacing/>
        <w:rPr>
          <w:rFonts w:ascii="Times New Roman" w:hAnsi="Times New Roman" w:cs="Times New Roman"/>
          <w:b/>
          <w:i/>
          <w:iCs/>
        </w:rPr>
      </w:pPr>
      <w:r w:rsidRPr="00AA490A">
        <w:rPr>
          <w:rFonts w:ascii="Times New Roman" w:hAnsi="Times New Roman" w:cs="Times New Roman"/>
          <w:b/>
          <w:i/>
          <w:iCs/>
        </w:rPr>
        <w:t>Mihaylo College of Business and Economics (MCBE) Committees</w:t>
      </w:r>
    </w:p>
    <w:p w14:paraId="201E94D1" w14:textId="77777777" w:rsidR="00C82420" w:rsidRPr="00AA490A" w:rsidRDefault="004C31D2" w:rsidP="00E01EA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Chair, MCBE </w:t>
      </w:r>
      <w:r w:rsidR="00E1093A" w:rsidRPr="00AA490A">
        <w:rPr>
          <w:rFonts w:ascii="Times New Roman" w:hAnsi="Times New Roman" w:cs="Times New Roman"/>
          <w:iCs/>
        </w:rPr>
        <w:t xml:space="preserve">Faculty </w:t>
      </w:r>
      <w:r w:rsidR="00C82420" w:rsidRPr="00AA490A">
        <w:rPr>
          <w:rFonts w:ascii="Times New Roman" w:hAnsi="Times New Roman" w:cs="Times New Roman"/>
          <w:iCs/>
        </w:rPr>
        <w:t>Senate 201</w:t>
      </w:r>
      <w:r w:rsidRPr="00AA490A">
        <w:rPr>
          <w:rFonts w:ascii="Times New Roman" w:hAnsi="Times New Roman" w:cs="Times New Roman"/>
          <w:iCs/>
        </w:rPr>
        <w:t>4</w:t>
      </w:r>
      <w:r w:rsidR="00C82420" w:rsidRPr="00AA490A">
        <w:rPr>
          <w:rFonts w:ascii="Times New Roman" w:hAnsi="Times New Roman" w:cs="Times New Roman"/>
          <w:iCs/>
        </w:rPr>
        <w:t xml:space="preserve">-2015 </w:t>
      </w:r>
    </w:p>
    <w:p w14:paraId="503FDCBB" w14:textId="77777777" w:rsidR="00A710A1" w:rsidRPr="00AA490A" w:rsidRDefault="004C31D2" w:rsidP="00E01EA2">
      <w:pPr>
        <w:spacing w:before="240" w:after="0"/>
        <w:ind w:left="720"/>
        <w:contextualSpacing/>
        <w:rPr>
          <w:rFonts w:ascii="Times New Roman" w:hAnsi="Times New Roman" w:cs="Times New Roman"/>
          <w:iCs/>
        </w:rPr>
      </w:pPr>
      <w:r w:rsidRPr="00AA490A">
        <w:rPr>
          <w:rFonts w:ascii="Times New Roman" w:hAnsi="Times New Roman" w:cs="Times New Roman"/>
          <w:iCs/>
        </w:rPr>
        <w:t xml:space="preserve">Member, MCBE </w:t>
      </w:r>
      <w:r w:rsidR="00A710A1" w:rsidRPr="00AA490A">
        <w:rPr>
          <w:rFonts w:ascii="Times New Roman" w:hAnsi="Times New Roman" w:cs="Times New Roman"/>
          <w:iCs/>
        </w:rPr>
        <w:t>Executive Committee 201</w:t>
      </w:r>
      <w:r w:rsidRPr="00AA490A">
        <w:rPr>
          <w:rFonts w:ascii="Times New Roman" w:hAnsi="Times New Roman" w:cs="Times New Roman"/>
          <w:iCs/>
        </w:rPr>
        <w:t>4</w:t>
      </w:r>
      <w:r w:rsidR="00A710A1" w:rsidRPr="00AA490A">
        <w:rPr>
          <w:rFonts w:ascii="Times New Roman" w:hAnsi="Times New Roman" w:cs="Times New Roman"/>
          <w:iCs/>
        </w:rPr>
        <w:t>-201</w:t>
      </w:r>
      <w:r w:rsidRPr="00AA490A">
        <w:rPr>
          <w:rFonts w:ascii="Times New Roman" w:hAnsi="Times New Roman" w:cs="Times New Roman"/>
          <w:iCs/>
        </w:rPr>
        <w:t>6</w:t>
      </w:r>
    </w:p>
    <w:p w14:paraId="3D03E4B9" w14:textId="77777777" w:rsidR="000B6818" w:rsidRPr="00AA490A" w:rsidRDefault="000B6818" w:rsidP="00BA77E0">
      <w:pPr>
        <w:spacing w:before="240" w:after="0"/>
        <w:contextualSpacing/>
        <w:rPr>
          <w:rFonts w:ascii="Times New Roman" w:hAnsi="Times New Roman" w:cs="Times New Roman"/>
          <w:b/>
          <w:i/>
          <w:iCs/>
          <w:highlight w:val="yellow"/>
        </w:rPr>
      </w:pPr>
    </w:p>
    <w:p w14:paraId="596A7189" w14:textId="77777777" w:rsidR="00E01EA2" w:rsidRPr="00AA490A" w:rsidRDefault="00E01EA2" w:rsidP="00C465EE">
      <w:pPr>
        <w:spacing w:before="240" w:after="0"/>
        <w:contextualSpacing/>
        <w:rPr>
          <w:rFonts w:ascii="Times New Roman" w:hAnsi="Times New Roman" w:cs="Times New Roman"/>
        </w:rPr>
      </w:pPr>
    </w:p>
    <w:p w14:paraId="5C614357" w14:textId="77777777" w:rsidR="00B35C9F" w:rsidRPr="00AA490A" w:rsidRDefault="00B35C9F" w:rsidP="00B35C9F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i/>
          <w:iCs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>TEACHING</w:t>
      </w:r>
    </w:p>
    <w:p w14:paraId="1A614F81" w14:textId="77777777" w:rsidR="00B35C9F" w:rsidRPr="00AA490A" w:rsidRDefault="00B35C9F" w:rsidP="00B35C9F">
      <w:pPr>
        <w:spacing w:before="240" w:after="0"/>
        <w:contextualSpacing/>
        <w:rPr>
          <w:rFonts w:ascii="Times New Roman" w:hAnsi="Times New Roman" w:cs="Times New Roman"/>
          <w:b/>
          <w:bCs/>
          <w:i/>
          <w:iCs/>
        </w:rPr>
      </w:pPr>
      <w:r w:rsidRPr="00AA490A">
        <w:rPr>
          <w:rFonts w:ascii="Times New Roman" w:hAnsi="Times New Roman" w:cs="Times New Roman"/>
          <w:b/>
          <w:bCs/>
          <w:i/>
          <w:iCs/>
        </w:rPr>
        <w:t>Courses Taught</w:t>
      </w:r>
    </w:p>
    <w:p w14:paraId="2233B4BF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Accounting Information Systems </w:t>
      </w:r>
      <w:r>
        <w:rPr>
          <w:rFonts w:ascii="Times New Roman" w:hAnsi="Times New Roman" w:cs="Times New Roman"/>
        </w:rPr>
        <w:tab/>
        <w:t>(University of Montana)</w:t>
      </w:r>
      <w:r w:rsidRPr="00AA490A">
        <w:rPr>
          <w:rFonts w:ascii="Times New Roman" w:hAnsi="Times New Roman" w:cs="Times New Roman"/>
        </w:rPr>
        <w:tab/>
      </w:r>
    </w:p>
    <w:p w14:paraId="34A9D5A9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Cost Accounting</w:t>
      </w:r>
      <w:r w:rsidRPr="00AA490A"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End"/>
      <w:r w:rsidRPr="0033569D">
        <w:rPr>
          <w:rFonts w:ascii="Times New Roman" w:hAnsi="Times New Roman" w:cs="Times New Roman"/>
          <w:bCs/>
        </w:rPr>
        <w:t xml:space="preserve">(University of Montana and </w:t>
      </w:r>
      <w:r>
        <w:rPr>
          <w:rFonts w:ascii="Times New Roman" w:hAnsi="Times New Roman" w:cs="Times New Roman"/>
          <w:bCs/>
        </w:rPr>
        <w:t>CSU</w:t>
      </w:r>
      <w:r w:rsidRPr="0033569D">
        <w:rPr>
          <w:rFonts w:ascii="Times New Roman" w:hAnsi="Times New Roman" w:cs="Times New Roman"/>
          <w:bCs/>
        </w:rPr>
        <w:t xml:space="preserve"> Fullerton)</w:t>
      </w:r>
      <w:r w:rsidRPr="00AA490A">
        <w:rPr>
          <w:rFonts w:ascii="Times New Roman" w:hAnsi="Times New Roman" w:cs="Times New Roman"/>
          <w:b/>
          <w:bCs/>
        </w:rPr>
        <w:tab/>
      </w:r>
    </w:p>
    <w:p w14:paraId="727678CD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Managerial Accounting</w:t>
      </w:r>
      <w:r w:rsidRPr="00AA490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(University of Montana)</w:t>
      </w:r>
    </w:p>
    <w:p w14:paraId="46054A75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</w:p>
    <w:p w14:paraId="54063941" w14:textId="77777777" w:rsidR="00B35C9F" w:rsidRPr="00AA490A" w:rsidRDefault="00B35C9F" w:rsidP="00B35C9F">
      <w:pPr>
        <w:spacing w:before="240" w:after="0"/>
        <w:contextualSpacing/>
        <w:rPr>
          <w:rFonts w:ascii="Times New Roman" w:hAnsi="Times New Roman" w:cs="Times New Roman"/>
          <w:b/>
          <w:i/>
        </w:rPr>
      </w:pPr>
      <w:r w:rsidRPr="00AA490A">
        <w:rPr>
          <w:rFonts w:ascii="Times New Roman" w:hAnsi="Times New Roman" w:cs="Times New Roman"/>
          <w:b/>
          <w:i/>
        </w:rPr>
        <w:t>Graduate Project Advisor (California State University Fullerton)</w:t>
      </w:r>
    </w:p>
    <w:p w14:paraId="0DCF48C9" w14:textId="77777777" w:rsidR="00B35C9F" w:rsidRPr="00AA490A" w:rsidRDefault="00B35C9F" w:rsidP="00B35C9F">
      <w:pPr>
        <w:spacing w:before="240" w:after="0"/>
        <w:ind w:left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Spring 2015. Student: Stephanie Choi. “Supervisor Knowledge and Whistleblowing on Fraud”</w:t>
      </w:r>
    </w:p>
    <w:p w14:paraId="6427F626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Spring 2015. Student: Jenifer </w:t>
      </w:r>
      <w:proofErr w:type="spellStart"/>
      <w:r w:rsidRPr="00AA490A">
        <w:rPr>
          <w:rFonts w:ascii="Times New Roman" w:hAnsi="Times New Roman" w:cs="Times New Roman"/>
        </w:rPr>
        <w:t>Sihn</w:t>
      </w:r>
      <w:proofErr w:type="spellEnd"/>
      <w:r w:rsidRPr="00AA490A">
        <w:rPr>
          <w:rFonts w:ascii="Times New Roman" w:hAnsi="Times New Roman" w:cs="Times New Roman"/>
        </w:rPr>
        <w:t>. “CEO Equity Incentives and Stock Buybacks”</w:t>
      </w:r>
    </w:p>
    <w:p w14:paraId="6C1AF34F" w14:textId="77777777" w:rsidR="00B35C9F" w:rsidRPr="00AA490A" w:rsidRDefault="00B35C9F" w:rsidP="00B35C9F">
      <w:pPr>
        <w:spacing w:before="240" w:after="0"/>
        <w:ind w:firstLine="72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 xml:space="preserve">Fall 2014.  Student: </w:t>
      </w:r>
      <w:proofErr w:type="spellStart"/>
      <w:r w:rsidRPr="00AA490A">
        <w:rPr>
          <w:rFonts w:ascii="Times New Roman" w:hAnsi="Times New Roman" w:cs="Times New Roman"/>
        </w:rPr>
        <w:t>Liyin</w:t>
      </w:r>
      <w:proofErr w:type="spellEnd"/>
      <w:r w:rsidRPr="00AA490A">
        <w:rPr>
          <w:rFonts w:ascii="Times New Roman" w:hAnsi="Times New Roman" w:cs="Times New Roman"/>
        </w:rPr>
        <w:t xml:space="preserve"> Zhang. “Value Relevance of Fair Value Financial Assets”</w:t>
      </w:r>
    </w:p>
    <w:p w14:paraId="71B2FDD9" w14:textId="77777777" w:rsidR="00B35C9F" w:rsidRDefault="00B35C9F" w:rsidP="00B35C9F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Fall 2014. Student: Claudia Vincent. “Internal Control Weaknesses and Financial Restatements</w:t>
      </w:r>
    </w:p>
    <w:p w14:paraId="67D575F7" w14:textId="77777777" w:rsidR="00B35C9F" w:rsidRDefault="00B35C9F" w:rsidP="00B35C9F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</w:rPr>
      </w:pPr>
    </w:p>
    <w:p w14:paraId="639276EC" w14:textId="7AC161E5" w:rsidR="00AE295E" w:rsidRPr="00AA490A" w:rsidRDefault="00AE295E" w:rsidP="00B35C9F">
      <w:pPr>
        <w:pBdr>
          <w:bottom w:val="single" w:sz="4" w:space="1" w:color="auto"/>
        </w:pBd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490A">
        <w:rPr>
          <w:rFonts w:ascii="Times New Roman" w:hAnsi="Times New Roman" w:cs="Times New Roman"/>
          <w:b/>
          <w:bCs/>
          <w:sz w:val="24"/>
          <w:szCs w:val="24"/>
        </w:rPr>
        <w:t>AWARDS and CERTIFICATIONS</w:t>
      </w:r>
    </w:p>
    <w:p w14:paraId="04E939FE" w14:textId="77777777" w:rsidR="00AE295E" w:rsidRPr="00AA490A" w:rsidRDefault="00AE295E" w:rsidP="00AE295E">
      <w:pPr>
        <w:spacing w:before="240" w:after="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b/>
          <w:bCs/>
          <w:i/>
          <w:iCs/>
        </w:rPr>
        <w:t>Awards</w:t>
      </w:r>
    </w:p>
    <w:p w14:paraId="02627B3A" w14:textId="77777777" w:rsidR="0082385C" w:rsidRDefault="0082385C" w:rsidP="00022F62">
      <w:pPr>
        <w:spacing w:before="240" w:after="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Outstanding Teaching Award in Accounting, University of Montana</w:t>
      </w:r>
      <w:r>
        <w:rPr>
          <w:rFonts w:ascii="Times New Roman" w:hAnsi="Times New Roman" w:cs="Times New Roman"/>
          <w:bCs/>
        </w:rPr>
        <w:tab/>
        <w:t>Spring 2019</w:t>
      </w:r>
    </w:p>
    <w:p w14:paraId="171E0B28" w14:textId="77777777" w:rsidR="00022F62" w:rsidRPr="00AA490A" w:rsidRDefault="00022F62" w:rsidP="00022F62">
      <w:pPr>
        <w:spacing w:before="240" w:after="0"/>
        <w:contextualSpacing/>
        <w:rPr>
          <w:rFonts w:ascii="Times New Roman" w:hAnsi="Times New Roman" w:cs="Times New Roman"/>
          <w:bCs/>
        </w:rPr>
      </w:pPr>
      <w:proofErr w:type="spellStart"/>
      <w:r w:rsidRPr="00AA490A">
        <w:rPr>
          <w:rFonts w:ascii="Times New Roman" w:hAnsi="Times New Roman" w:cs="Times New Roman"/>
          <w:bCs/>
        </w:rPr>
        <w:t>Mihaylo</w:t>
      </w:r>
      <w:proofErr w:type="spellEnd"/>
      <w:r w:rsidRPr="00AA490A">
        <w:rPr>
          <w:rFonts w:ascii="Times New Roman" w:hAnsi="Times New Roman" w:cs="Times New Roman"/>
          <w:bCs/>
        </w:rPr>
        <w:t xml:space="preserve"> Faculty Excellence Fellowship</w:t>
      </w:r>
      <w:r w:rsidRPr="00AA490A">
        <w:rPr>
          <w:rFonts w:ascii="Times New Roman" w:hAnsi="Times New Roman" w:cs="Times New Roman"/>
          <w:bCs/>
        </w:rPr>
        <w:tab/>
      </w:r>
      <w:r w:rsidRPr="00AA490A">
        <w:rPr>
          <w:rFonts w:ascii="Times New Roman" w:hAnsi="Times New Roman" w:cs="Times New Roman"/>
          <w:bCs/>
        </w:rPr>
        <w:tab/>
      </w:r>
      <w:r w:rsidRPr="00AA490A">
        <w:rPr>
          <w:rFonts w:ascii="Times New Roman" w:hAnsi="Times New Roman" w:cs="Times New Roman"/>
          <w:bCs/>
        </w:rPr>
        <w:tab/>
      </w:r>
      <w:r w:rsidRPr="00AA490A">
        <w:rPr>
          <w:rFonts w:ascii="Times New Roman" w:hAnsi="Times New Roman" w:cs="Times New Roman"/>
          <w:bCs/>
        </w:rPr>
        <w:tab/>
      </w:r>
      <w:r w:rsidRPr="00AA490A">
        <w:rPr>
          <w:rFonts w:ascii="Times New Roman" w:hAnsi="Times New Roman" w:cs="Times New Roman"/>
          <w:bCs/>
        </w:rPr>
        <w:tab/>
        <w:t>Spring 2015</w:t>
      </w:r>
    </w:p>
    <w:p w14:paraId="769EC204" w14:textId="77777777" w:rsidR="00AE295E" w:rsidRPr="00AA490A" w:rsidRDefault="00AE295E" w:rsidP="00AE295E">
      <w:pPr>
        <w:spacing w:before="24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A490A">
        <w:rPr>
          <w:rFonts w:ascii="Times New Roman" w:hAnsi="Times New Roman" w:cs="Times New Roman"/>
        </w:rPr>
        <w:t xml:space="preserve">Ernst and Young Faculty Fellow, CSUF Accounting Department </w:t>
      </w:r>
      <w:r w:rsidRPr="00AA490A">
        <w:rPr>
          <w:rFonts w:ascii="Times New Roman" w:hAnsi="Times New Roman" w:cs="Times New Roman"/>
        </w:rPr>
        <w:tab/>
        <w:t>Spring 2010</w:t>
      </w:r>
    </w:p>
    <w:p w14:paraId="4386050B" w14:textId="77777777" w:rsidR="00AE295E" w:rsidRPr="00AA490A" w:rsidRDefault="00AE295E" w:rsidP="00AE295E">
      <w:pPr>
        <w:spacing w:before="240" w:after="0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077C5EED" w14:textId="77777777" w:rsidR="00AE295E" w:rsidRPr="00AA490A" w:rsidRDefault="00AE295E" w:rsidP="00AE295E">
      <w:pPr>
        <w:spacing w:before="240" w:after="0"/>
        <w:contextualSpacing/>
        <w:rPr>
          <w:rFonts w:ascii="Times New Roman" w:hAnsi="Times New Roman" w:cs="Times New Roman"/>
          <w:i/>
          <w:iCs/>
        </w:rPr>
      </w:pPr>
      <w:r w:rsidRPr="00AA490A">
        <w:rPr>
          <w:rFonts w:ascii="Times New Roman" w:hAnsi="Times New Roman" w:cs="Times New Roman"/>
          <w:b/>
          <w:bCs/>
          <w:i/>
          <w:iCs/>
        </w:rPr>
        <w:t>Certifications</w:t>
      </w:r>
    </w:p>
    <w:p w14:paraId="2F2EE5E7" w14:textId="3CC34714" w:rsidR="005F7525" w:rsidRPr="00AA490A" w:rsidRDefault="00AE295E" w:rsidP="002E7037">
      <w:pPr>
        <w:spacing w:before="240" w:after="0"/>
        <w:contextualSpacing/>
        <w:rPr>
          <w:rFonts w:ascii="Times New Roman" w:hAnsi="Times New Roman" w:cs="Times New Roman"/>
        </w:rPr>
      </w:pPr>
      <w:r w:rsidRPr="00AA490A">
        <w:rPr>
          <w:rFonts w:ascii="Times New Roman" w:hAnsi="Times New Roman" w:cs="Times New Roman"/>
        </w:rPr>
        <w:t>Certified Management Accountant (CMA)</w:t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</w:r>
      <w:r w:rsidRPr="00AA490A">
        <w:rPr>
          <w:rFonts w:ascii="Times New Roman" w:hAnsi="Times New Roman" w:cs="Times New Roman"/>
        </w:rPr>
        <w:tab/>
        <w:t>October 2012</w:t>
      </w:r>
    </w:p>
    <w:sectPr w:rsidR="005F7525" w:rsidRPr="00AA490A" w:rsidSect="0046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AB"/>
    <w:rsid w:val="000219BC"/>
    <w:rsid w:val="00021BA9"/>
    <w:rsid w:val="00022F62"/>
    <w:rsid w:val="0002734F"/>
    <w:rsid w:val="00041B4F"/>
    <w:rsid w:val="000846E4"/>
    <w:rsid w:val="000B6818"/>
    <w:rsid w:val="000C4ADF"/>
    <w:rsid w:val="000F1F5D"/>
    <w:rsid w:val="00101979"/>
    <w:rsid w:val="0013720B"/>
    <w:rsid w:val="001521EA"/>
    <w:rsid w:val="0015525C"/>
    <w:rsid w:val="0016128B"/>
    <w:rsid w:val="001641F3"/>
    <w:rsid w:val="00170851"/>
    <w:rsid w:val="001708FE"/>
    <w:rsid w:val="00173ADA"/>
    <w:rsid w:val="00180B61"/>
    <w:rsid w:val="001A3A70"/>
    <w:rsid w:val="001B23C6"/>
    <w:rsid w:val="001B4CDA"/>
    <w:rsid w:val="001C6A9B"/>
    <w:rsid w:val="001D3632"/>
    <w:rsid w:val="001D3E78"/>
    <w:rsid w:val="001D7D36"/>
    <w:rsid w:val="001E6EB5"/>
    <w:rsid w:val="002047AC"/>
    <w:rsid w:val="00215D6A"/>
    <w:rsid w:val="00231438"/>
    <w:rsid w:val="002938C9"/>
    <w:rsid w:val="002A01C5"/>
    <w:rsid w:val="002B091E"/>
    <w:rsid w:val="002B1D9E"/>
    <w:rsid w:val="002B6380"/>
    <w:rsid w:val="002C09D0"/>
    <w:rsid w:val="002C5894"/>
    <w:rsid w:val="002C5DF3"/>
    <w:rsid w:val="002D7957"/>
    <w:rsid w:val="002E7037"/>
    <w:rsid w:val="002F2C20"/>
    <w:rsid w:val="00310A87"/>
    <w:rsid w:val="0033569D"/>
    <w:rsid w:val="00336EDF"/>
    <w:rsid w:val="003528D4"/>
    <w:rsid w:val="00371B16"/>
    <w:rsid w:val="00383231"/>
    <w:rsid w:val="003A0CA4"/>
    <w:rsid w:val="003C6987"/>
    <w:rsid w:val="003D64AF"/>
    <w:rsid w:val="003E535C"/>
    <w:rsid w:val="003E5C75"/>
    <w:rsid w:val="003E7FB9"/>
    <w:rsid w:val="00400C4F"/>
    <w:rsid w:val="00403122"/>
    <w:rsid w:val="004108C8"/>
    <w:rsid w:val="004333AB"/>
    <w:rsid w:val="00453375"/>
    <w:rsid w:val="004627C8"/>
    <w:rsid w:val="00467A6C"/>
    <w:rsid w:val="00497DB5"/>
    <w:rsid w:val="004A6300"/>
    <w:rsid w:val="004B28EA"/>
    <w:rsid w:val="004C31D2"/>
    <w:rsid w:val="004C6BBB"/>
    <w:rsid w:val="004E68C1"/>
    <w:rsid w:val="005007E4"/>
    <w:rsid w:val="005072C9"/>
    <w:rsid w:val="00511640"/>
    <w:rsid w:val="00550C85"/>
    <w:rsid w:val="00565AE5"/>
    <w:rsid w:val="00567139"/>
    <w:rsid w:val="00571C76"/>
    <w:rsid w:val="005911EE"/>
    <w:rsid w:val="005A3E20"/>
    <w:rsid w:val="005A4B55"/>
    <w:rsid w:val="005C3ADA"/>
    <w:rsid w:val="005C6963"/>
    <w:rsid w:val="005E47BA"/>
    <w:rsid w:val="005F7525"/>
    <w:rsid w:val="00603CFB"/>
    <w:rsid w:val="0061624E"/>
    <w:rsid w:val="00625F08"/>
    <w:rsid w:val="0063041A"/>
    <w:rsid w:val="00637A27"/>
    <w:rsid w:val="0064299C"/>
    <w:rsid w:val="00644444"/>
    <w:rsid w:val="00650BB3"/>
    <w:rsid w:val="00650BED"/>
    <w:rsid w:val="00667056"/>
    <w:rsid w:val="00680EA4"/>
    <w:rsid w:val="0068319F"/>
    <w:rsid w:val="00684D2B"/>
    <w:rsid w:val="0068545F"/>
    <w:rsid w:val="0069007F"/>
    <w:rsid w:val="006C5C05"/>
    <w:rsid w:val="006E2929"/>
    <w:rsid w:val="006E2F5C"/>
    <w:rsid w:val="006E5342"/>
    <w:rsid w:val="006F684C"/>
    <w:rsid w:val="00707B20"/>
    <w:rsid w:val="00711509"/>
    <w:rsid w:val="00724F85"/>
    <w:rsid w:val="007273E6"/>
    <w:rsid w:val="007921C0"/>
    <w:rsid w:val="007C1291"/>
    <w:rsid w:val="007D2D78"/>
    <w:rsid w:val="007F2F9A"/>
    <w:rsid w:val="007F416D"/>
    <w:rsid w:val="007F61D1"/>
    <w:rsid w:val="00807698"/>
    <w:rsid w:val="00814318"/>
    <w:rsid w:val="0082385C"/>
    <w:rsid w:val="008438BB"/>
    <w:rsid w:val="00866951"/>
    <w:rsid w:val="0086798F"/>
    <w:rsid w:val="00881670"/>
    <w:rsid w:val="008929F7"/>
    <w:rsid w:val="008B5227"/>
    <w:rsid w:val="008C72A0"/>
    <w:rsid w:val="008F08A4"/>
    <w:rsid w:val="008F5E66"/>
    <w:rsid w:val="008F7CC9"/>
    <w:rsid w:val="00905D5D"/>
    <w:rsid w:val="00911767"/>
    <w:rsid w:val="00917C3E"/>
    <w:rsid w:val="009227FC"/>
    <w:rsid w:val="009412BA"/>
    <w:rsid w:val="0094275F"/>
    <w:rsid w:val="009467F9"/>
    <w:rsid w:val="00955C2D"/>
    <w:rsid w:val="00960C80"/>
    <w:rsid w:val="00962E6F"/>
    <w:rsid w:val="0098226D"/>
    <w:rsid w:val="00997675"/>
    <w:rsid w:val="009A01AE"/>
    <w:rsid w:val="009A03A5"/>
    <w:rsid w:val="009A695D"/>
    <w:rsid w:val="009B2DFA"/>
    <w:rsid w:val="009D2C44"/>
    <w:rsid w:val="009E2C39"/>
    <w:rsid w:val="009F1D47"/>
    <w:rsid w:val="00A14405"/>
    <w:rsid w:val="00A361B3"/>
    <w:rsid w:val="00A4025C"/>
    <w:rsid w:val="00A41727"/>
    <w:rsid w:val="00A44284"/>
    <w:rsid w:val="00A4515E"/>
    <w:rsid w:val="00A57625"/>
    <w:rsid w:val="00A64E51"/>
    <w:rsid w:val="00A657BE"/>
    <w:rsid w:val="00A710A1"/>
    <w:rsid w:val="00A948C1"/>
    <w:rsid w:val="00AA3D68"/>
    <w:rsid w:val="00AA490A"/>
    <w:rsid w:val="00AB3FF6"/>
    <w:rsid w:val="00AC19D1"/>
    <w:rsid w:val="00AD5836"/>
    <w:rsid w:val="00AD7B58"/>
    <w:rsid w:val="00AE295E"/>
    <w:rsid w:val="00B20B35"/>
    <w:rsid w:val="00B22C97"/>
    <w:rsid w:val="00B35C9F"/>
    <w:rsid w:val="00B440ED"/>
    <w:rsid w:val="00B567E0"/>
    <w:rsid w:val="00B57D0B"/>
    <w:rsid w:val="00B75F44"/>
    <w:rsid w:val="00B978EE"/>
    <w:rsid w:val="00BA77E0"/>
    <w:rsid w:val="00BB1402"/>
    <w:rsid w:val="00BB322A"/>
    <w:rsid w:val="00BB3FAF"/>
    <w:rsid w:val="00BC3261"/>
    <w:rsid w:val="00BD3A90"/>
    <w:rsid w:val="00BF05C5"/>
    <w:rsid w:val="00BF6EDC"/>
    <w:rsid w:val="00C16C79"/>
    <w:rsid w:val="00C2224D"/>
    <w:rsid w:val="00C407C4"/>
    <w:rsid w:val="00C41B98"/>
    <w:rsid w:val="00C45636"/>
    <w:rsid w:val="00C465EE"/>
    <w:rsid w:val="00C82420"/>
    <w:rsid w:val="00C860B7"/>
    <w:rsid w:val="00C91403"/>
    <w:rsid w:val="00CB51C6"/>
    <w:rsid w:val="00CC3F41"/>
    <w:rsid w:val="00CD0B93"/>
    <w:rsid w:val="00CD3CBD"/>
    <w:rsid w:val="00CE1148"/>
    <w:rsid w:val="00CF7335"/>
    <w:rsid w:val="00D14882"/>
    <w:rsid w:val="00D26516"/>
    <w:rsid w:val="00D331E1"/>
    <w:rsid w:val="00D41EE7"/>
    <w:rsid w:val="00D46D95"/>
    <w:rsid w:val="00D64017"/>
    <w:rsid w:val="00D812CC"/>
    <w:rsid w:val="00D8379E"/>
    <w:rsid w:val="00D94004"/>
    <w:rsid w:val="00D97A88"/>
    <w:rsid w:val="00DB09D9"/>
    <w:rsid w:val="00DB5021"/>
    <w:rsid w:val="00DC0447"/>
    <w:rsid w:val="00DC151D"/>
    <w:rsid w:val="00DD4FC8"/>
    <w:rsid w:val="00DD5077"/>
    <w:rsid w:val="00DE0D2C"/>
    <w:rsid w:val="00DE5286"/>
    <w:rsid w:val="00E01EA2"/>
    <w:rsid w:val="00E1093A"/>
    <w:rsid w:val="00E13D63"/>
    <w:rsid w:val="00E30A55"/>
    <w:rsid w:val="00E40217"/>
    <w:rsid w:val="00E52599"/>
    <w:rsid w:val="00E7470A"/>
    <w:rsid w:val="00EE08C5"/>
    <w:rsid w:val="00EF59E4"/>
    <w:rsid w:val="00EF5FD9"/>
    <w:rsid w:val="00F158FB"/>
    <w:rsid w:val="00F353DE"/>
    <w:rsid w:val="00F3788D"/>
    <w:rsid w:val="00F43683"/>
    <w:rsid w:val="00F745E5"/>
    <w:rsid w:val="00FB5228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D1589"/>
  <w15:docId w15:val="{6F193892-6480-4176-B513-96BE3266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1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Isho Tama-Sweet</vt:lpstr>
    </vt:vector>
  </TitlesOfParts>
  <Company>Lundquist College of Business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Isho Tama-Sweet</dc:title>
  <dc:creator>itamaswe</dc:creator>
  <cp:lastModifiedBy>Isho Tama-Sweet</cp:lastModifiedBy>
  <cp:revision>2</cp:revision>
  <cp:lastPrinted>2020-07-31T02:26:00Z</cp:lastPrinted>
  <dcterms:created xsi:type="dcterms:W3CDTF">2020-07-31T02:27:00Z</dcterms:created>
  <dcterms:modified xsi:type="dcterms:W3CDTF">2020-07-31T02:27:00Z</dcterms:modified>
</cp:coreProperties>
</file>