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F397" w14:textId="77777777" w:rsidR="00937464" w:rsidRPr="005C4F2E" w:rsidRDefault="00507ADC" w:rsidP="005C6976">
      <w:pPr>
        <w:pStyle w:val="Title"/>
        <w:jc w:val="center"/>
        <w:rPr>
          <w:b w:val="0"/>
          <w:color w:val="404040" w:themeColor="text1" w:themeTint="BF"/>
          <w:sz w:val="32"/>
          <w:szCs w:val="32"/>
          <w:u w:val="single"/>
        </w:rPr>
      </w:pPr>
      <w:bookmarkStart w:id="0" w:name="_GoBack"/>
      <w:bookmarkEnd w:id="0"/>
      <w:r w:rsidRPr="005C4F2E">
        <w:rPr>
          <w:b w:val="0"/>
          <w:color w:val="404040" w:themeColor="text1" w:themeTint="BF"/>
          <w:sz w:val="32"/>
          <w:szCs w:val="32"/>
          <w:u w:val="single"/>
        </w:rPr>
        <w:t xml:space="preserve">Curriculum </w:t>
      </w:r>
      <w:r w:rsidR="00544DB1" w:rsidRPr="005C4F2E">
        <w:rPr>
          <w:b w:val="0"/>
          <w:color w:val="404040" w:themeColor="text1" w:themeTint="BF"/>
          <w:sz w:val="32"/>
          <w:szCs w:val="32"/>
          <w:u w:val="single"/>
        </w:rPr>
        <w:t>Vita</w:t>
      </w:r>
      <w:r w:rsidRPr="005C4F2E">
        <w:rPr>
          <w:b w:val="0"/>
          <w:color w:val="404040" w:themeColor="text1" w:themeTint="BF"/>
          <w:sz w:val="32"/>
          <w:szCs w:val="32"/>
          <w:u w:val="single"/>
        </w:rPr>
        <w:t>e</w:t>
      </w:r>
    </w:p>
    <w:p w14:paraId="4A7EF398" w14:textId="77777777" w:rsidR="00937464" w:rsidRDefault="00937464" w:rsidP="00937464"/>
    <w:p w14:paraId="4A7EF399" w14:textId="77777777" w:rsidR="00937464" w:rsidRPr="00872608" w:rsidRDefault="00937464" w:rsidP="00937464">
      <w:pPr>
        <w:jc w:val="center"/>
        <w:rPr>
          <w:b/>
          <w:bCs/>
          <w:sz w:val="32"/>
          <w:szCs w:val="32"/>
        </w:rPr>
      </w:pPr>
      <w:r w:rsidRPr="00872608">
        <w:rPr>
          <w:b/>
          <w:bCs/>
          <w:sz w:val="32"/>
          <w:szCs w:val="32"/>
        </w:rPr>
        <w:t>Robert D. Walsh, Ph.D.</w:t>
      </w:r>
    </w:p>
    <w:p w14:paraId="4A7EF39A" w14:textId="77777777" w:rsidR="00937464" w:rsidRDefault="00937464" w:rsidP="00937464">
      <w:pPr>
        <w:jc w:val="center"/>
        <w:rPr>
          <w:b/>
          <w:bCs/>
          <w:sz w:val="28"/>
          <w:szCs w:val="28"/>
        </w:rPr>
      </w:pPr>
    </w:p>
    <w:p w14:paraId="4A7EF39B" w14:textId="74850904" w:rsidR="00937464" w:rsidRDefault="005C4F2E" w:rsidP="009374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University of Montana</w:t>
      </w:r>
    </w:p>
    <w:p w14:paraId="387E96CE" w14:textId="3AC71D29" w:rsidR="005C4F2E" w:rsidRDefault="005C4F2E" w:rsidP="009374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School of Business Administration</w:t>
      </w:r>
    </w:p>
    <w:p w14:paraId="36F873F3" w14:textId="2E20B9A4" w:rsidR="005C4F2E" w:rsidRPr="005C4F2E" w:rsidRDefault="005C4F2E" w:rsidP="009374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Department of Management and Marketing</w:t>
      </w:r>
    </w:p>
    <w:p w14:paraId="4A7EF39D" w14:textId="77721D67" w:rsidR="00507ADC" w:rsidRPr="005C4F2E" w:rsidRDefault="00A8755D" w:rsidP="005C4F2E">
      <w:pPr>
        <w:jc w:val="center"/>
        <w:rPr>
          <w:bCs/>
          <w:sz w:val="28"/>
          <w:szCs w:val="28"/>
        </w:rPr>
      </w:pPr>
      <w:r w:rsidRPr="005C4F2E">
        <w:rPr>
          <w:bCs/>
          <w:sz w:val="28"/>
          <w:szCs w:val="28"/>
        </w:rPr>
        <w:t>Misso</w:t>
      </w:r>
      <w:r w:rsidR="002C27AB" w:rsidRPr="005C4F2E">
        <w:rPr>
          <w:bCs/>
          <w:sz w:val="28"/>
          <w:szCs w:val="28"/>
        </w:rPr>
        <w:t>ula, MT 59806-5671</w:t>
      </w:r>
    </w:p>
    <w:p w14:paraId="4A7EF39E" w14:textId="06DC9AF9" w:rsidR="00520B1C" w:rsidRPr="005C4F2E" w:rsidRDefault="005C4F2E" w:rsidP="00507A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406-243-6679 (work) 406-600-1932 (cell)</w:t>
      </w:r>
    </w:p>
    <w:p w14:paraId="4A7EF39F" w14:textId="5F0D0850" w:rsidR="00937464" w:rsidRPr="005C4F2E" w:rsidRDefault="005C6976" w:rsidP="00937464">
      <w:pPr>
        <w:jc w:val="center"/>
        <w:rPr>
          <w:bCs/>
          <w:sz w:val="28"/>
          <w:szCs w:val="28"/>
        </w:rPr>
      </w:pPr>
      <w:r w:rsidRPr="005C4F2E">
        <w:rPr>
          <w:bCs/>
          <w:sz w:val="28"/>
          <w:szCs w:val="28"/>
        </w:rPr>
        <w:t>rob.walsh@business.umt</w:t>
      </w:r>
      <w:r w:rsidR="002C27AB" w:rsidRPr="005C4F2E">
        <w:rPr>
          <w:bCs/>
          <w:sz w:val="28"/>
          <w:szCs w:val="28"/>
        </w:rPr>
        <w:t>.edu</w:t>
      </w:r>
    </w:p>
    <w:p w14:paraId="4A7EF3A1" w14:textId="019F7B1E" w:rsidR="00937464" w:rsidRDefault="00941A06" w:rsidP="00937464">
      <w:pPr>
        <w:pStyle w:val="Heading1"/>
        <w:rPr>
          <w:b w:val="0"/>
          <w:bCs w:val="0"/>
        </w:rPr>
      </w:pPr>
      <w:r w:rsidRPr="00831CB9">
        <w:rPr>
          <w:i w:val="0"/>
          <w:sz w:val="24"/>
          <w:szCs w:val="24"/>
        </w:rPr>
        <w:t>1</w:t>
      </w:r>
      <w:r w:rsidR="00937464" w:rsidRPr="00831CB9">
        <w:rPr>
          <w:i w:val="0"/>
        </w:rPr>
        <w:t>.</w:t>
      </w:r>
      <w:r w:rsidR="00937464">
        <w:t xml:space="preserve"> </w:t>
      </w:r>
      <w:r w:rsidR="00937464" w:rsidRPr="00831CB9">
        <w:rPr>
          <w:rFonts w:ascii="Times New Roman" w:hAnsi="Times New Roman" w:cs="Times New Roman"/>
          <w:i w:val="0"/>
          <w:sz w:val="24"/>
          <w:szCs w:val="24"/>
        </w:rPr>
        <w:t>EDUCATION</w:t>
      </w:r>
    </w:p>
    <w:p w14:paraId="4A7EF3A2" w14:textId="63CDB70C" w:rsidR="00937464" w:rsidRPr="00872608" w:rsidRDefault="00937464" w:rsidP="00937464">
      <w:r w:rsidRPr="00872608">
        <w:t>Marquette University, Milwaukee, Wisconsin, 1984-89; Ph.D. (Philosophy)</w:t>
      </w:r>
    </w:p>
    <w:p w14:paraId="4A7EF3A4" w14:textId="60235445" w:rsidR="00937464" w:rsidRDefault="005116AF" w:rsidP="005116AF">
      <w:pPr>
        <w:contextualSpacing/>
        <w:rPr>
          <w:b/>
          <w:bCs/>
          <w:i/>
          <w:iCs/>
        </w:rPr>
      </w:pPr>
      <w:r>
        <w:t xml:space="preserve">        </w:t>
      </w:r>
      <w:r w:rsidR="00937464" w:rsidRPr="00872608">
        <w:t xml:space="preserve">Thesis: </w:t>
      </w:r>
      <w:r w:rsidR="00937464" w:rsidRPr="00872608">
        <w:rPr>
          <w:b/>
          <w:bCs/>
          <w:i/>
          <w:iCs/>
        </w:rPr>
        <w:t>The Priority of Responsibility in the Ethical Philosophy of Emmanuel</w:t>
      </w:r>
      <w:r w:rsidR="005C6976" w:rsidRPr="00872608">
        <w:rPr>
          <w:b/>
          <w:bCs/>
          <w:i/>
          <w:iCs/>
        </w:rPr>
        <w:t xml:space="preserve"> </w:t>
      </w:r>
      <w:r w:rsidR="00937464" w:rsidRPr="00872608">
        <w:rPr>
          <w:b/>
          <w:bCs/>
          <w:i/>
          <w:iCs/>
        </w:rPr>
        <w:t>Levinas</w:t>
      </w:r>
    </w:p>
    <w:p w14:paraId="1F216B6F" w14:textId="77777777" w:rsidR="005116AF" w:rsidRPr="00872608" w:rsidRDefault="005116AF" w:rsidP="005116AF">
      <w:pPr>
        <w:contextualSpacing/>
        <w:rPr>
          <w:b/>
          <w:bCs/>
          <w:i/>
          <w:iCs/>
        </w:rPr>
      </w:pPr>
    </w:p>
    <w:p w14:paraId="4A7EF3A5" w14:textId="66256B0F" w:rsidR="00937464" w:rsidRDefault="00937464" w:rsidP="00937464">
      <w:pPr>
        <w:contextualSpacing/>
      </w:pPr>
      <w:r w:rsidRPr="00872608">
        <w:t>Villanova University, Villanova, Pennsylvania; 1982–84; M.A. (Philosophy)</w:t>
      </w:r>
    </w:p>
    <w:p w14:paraId="5F523C0A" w14:textId="77777777" w:rsidR="005116AF" w:rsidRPr="005116AF" w:rsidRDefault="005116AF" w:rsidP="00937464">
      <w:pPr>
        <w:contextualSpacing/>
      </w:pPr>
    </w:p>
    <w:p w14:paraId="4A7EF3A6" w14:textId="59ED2458" w:rsidR="00937464" w:rsidRPr="00872608" w:rsidRDefault="00937464" w:rsidP="00937464">
      <w:r w:rsidRPr="00872608">
        <w:t>University of Chicago, Chicago Illinois: 1971-72; M.A. (Educational Psychology)</w:t>
      </w:r>
    </w:p>
    <w:p w14:paraId="6F2B1542" w14:textId="77777777" w:rsidR="005116AF" w:rsidRDefault="00937464" w:rsidP="00937464">
      <w:pPr>
        <w:rPr>
          <w:b/>
          <w:bCs/>
          <w:i/>
          <w:iCs/>
        </w:rPr>
      </w:pPr>
      <w:r w:rsidRPr="00872608">
        <w:t xml:space="preserve">         Thesis: </w:t>
      </w:r>
      <w:r w:rsidRPr="00872608">
        <w:rPr>
          <w:b/>
          <w:bCs/>
          <w:i/>
          <w:iCs/>
        </w:rPr>
        <w:t>Adolescence and the Naturally Occurring Therapeutic Relationship</w:t>
      </w:r>
    </w:p>
    <w:p w14:paraId="1ACA84E0" w14:textId="77777777" w:rsidR="005116AF" w:rsidRDefault="005116AF" w:rsidP="00937464">
      <w:pPr>
        <w:rPr>
          <w:b/>
          <w:bCs/>
          <w:i/>
          <w:iCs/>
        </w:rPr>
      </w:pPr>
    </w:p>
    <w:p w14:paraId="4A7EF3A9" w14:textId="5E90BF48" w:rsidR="00937464" w:rsidRPr="005116AF" w:rsidRDefault="00937464" w:rsidP="00937464">
      <w:pPr>
        <w:rPr>
          <w:rFonts w:ascii="Wingdings" w:hAnsi="Wingdings"/>
        </w:rPr>
      </w:pPr>
      <w:r w:rsidRPr="00872608">
        <w:t>Villanova University, Villanova, Pennsylvania; 1</w:t>
      </w:r>
      <w:r w:rsidR="005116AF">
        <w:t>964-70; B.A. (</w:t>
      </w:r>
      <w:r w:rsidR="006470EB" w:rsidRPr="00872608">
        <w:t>Philosophy</w:t>
      </w:r>
      <w:r w:rsidR="00872608">
        <w:t>/</w:t>
      </w:r>
      <w:r w:rsidRPr="00872608">
        <w:t>Theology)</w:t>
      </w:r>
    </w:p>
    <w:p w14:paraId="665839AC" w14:textId="77777777" w:rsidR="005116AF" w:rsidRDefault="005116AF" w:rsidP="00937464">
      <w:pPr>
        <w:rPr>
          <w:rFonts w:ascii="Wingdings" w:hAnsi="Wingdings"/>
        </w:rPr>
      </w:pPr>
    </w:p>
    <w:p w14:paraId="4A7EF3AA" w14:textId="420DCE36" w:rsidR="00937464" w:rsidRPr="00872608" w:rsidRDefault="00937464" w:rsidP="00937464">
      <w:r w:rsidRPr="00872608">
        <w:t>Charles Morris Price School of Advertising and Journalism, Philadelphia, PA; 1965-66</w:t>
      </w:r>
    </w:p>
    <w:p w14:paraId="4A7EF3AC" w14:textId="080E0071" w:rsidR="00937464" w:rsidRPr="00872608" w:rsidRDefault="00937464" w:rsidP="00937464">
      <w:pPr>
        <w:rPr>
          <w:b/>
          <w:bCs/>
        </w:rPr>
      </w:pPr>
      <w:r w:rsidRPr="00872608">
        <w:t xml:space="preserve">          Certificate of Advertising, June 1966</w:t>
      </w:r>
    </w:p>
    <w:p w14:paraId="4A7EF3AD" w14:textId="77777777" w:rsidR="00B56DE2" w:rsidRPr="00872608" w:rsidRDefault="00973A35"/>
    <w:p w14:paraId="4A7EF3AE" w14:textId="77777777" w:rsidR="00636896" w:rsidRDefault="00636896" w:rsidP="00636896">
      <w:pPr>
        <w:rPr>
          <w:b/>
          <w:bCs/>
        </w:rPr>
      </w:pPr>
      <w:r>
        <w:rPr>
          <w:b/>
          <w:bCs/>
        </w:rPr>
        <w:t>2. TEACHING EXPERIENCE</w:t>
      </w:r>
    </w:p>
    <w:p w14:paraId="4A7EF3AF" w14:textId="77777777" w:rsidR="009C7C48" w:rsidRPr="009C7C48" w:rsidRDefault="009C7C48" w:rsidP="00636896">
      <w:pPr>
        <w:rPr>
          <w:b/>
          <w:bCs/>
          <w:sz w:val="16"/>
          <w:szCs w:val="16"/>
        </w:rPr>
      </w:pPr>
    </w:p>
    <w:p w14:paraId="4A7EF3B0" w14:textId="77777777" w:rsidR="002C27AB" w:rsidRPr="00872608" w:rsidRDefault="009C7C48" w:rsidP="00636896">
      <w:pPr>
        <w:rPr>
          <w:b/>
          <w:bCs/>
        </w:rPr>
      </w:pPr>
      <w:r>
        <w:rPr>
          <w:b/>
          <w:bCs/>
          <w:sz w:val="20"/>
          <w:szCs w:val="20"/>
        </w:rPr>
        <w:t xml:space="preserve">  </w:t>
      </w:r>
      <w:r w:rsidR="00636896" w:rsidRPr="00872608">
        <w:rPr>
          <w:b/>
          <w:bCs/>
        </w:rPr>
        <w:t>College and University</w:t>
      </w:r>
      <w:r w:rsidR="002C27AB" w:rsidRPr="00872608">
        <w:rPr>
          <w:b/>
          <w:bCs/>
        </w:rPr>
        <w:t xml:space="preserve">  </w:t>
      </w:r>
    </w:p>
    <w:p w14:paraId="4A7EF3B1" w14:textId="693C986A" w:rsidR="002C27AB" w:rsidRPr="00872608" w:rsidRDefault="006C4D33" w:rsidP="00636896">
      <w:pPr>
        <w:rPr>
          <w:bCs/>
        </w:rPr>
      </w:pPr>
      <w:r w:rsidRPr="00872608">
        <w:rPr>
          <w:b/>
          <w:bCs/>
        </w:rPr>
        <w:t xml:space="preserve">    </w:t>
      </w:r>
      <w:r w:rsidR="002C27AB" w:rsidRPr="00872608">
        <w:rPr>
          <w:bCs/>
        </w:rPr>
        <w:t>University of M</w:t>
      </w:r>
      <w:r w:rsidR="005C6976" w:rsidRPr="00872608">
        <w:rPr>
          <w:bCs/>
        </w:rPr>
        <w:t>ontana, Missoula, MT,</w:t>
      </w:r>
      <w:r w:rsidR="002C27AB" w:rsidRPr="00872608">
        <w:rPr>
          <w:bCs/>
        </w:rPr>
        <w:t xml:space="preserve"> 2011-present</w:t>
      </w:r>
    </w:p>
    <w:p w14:paraId="4A7EF3B2" w14:textId="77777777" w:rsidR="002C27AB" w:rsidRPr="00872608" w:rsidRDefault="002C27AB" w:rsidP="00636896">
      <w:pPr>
        <w:rPr>
          <w:bCs/>
        </w:rPr>
      </w:pPr>
      <w:r w:rsidRPr="00872608">
        <w:rPr>
          <w:bCs/>
        </w:rPr>
        <w:t xml:space="preserve">     Position: Adjunct Instructor, Department of Management and Marketing</w:t>
      </w:r>
    </w:p>
    <w:p w14:paraId="4A7EF3B3" w14:textId="77777777" w:rsidR="002C27AB" w:rsidRPr="00872608" w:rsidRDefault="002C27AB" w:rsidP="00636896">
      <w:pPr>
        <w:rPr>
          <w:bCs/>
        </w:rPr>
      </w:pPr>
      <w:r w:rsidRPr="00872608">
        <w:rPr>
          <w:bCs/>
        </w:rPr>
        <w:t xml:space="preserve">     School of Business Administration</w:t>
      </w:r>
    </w:p>
    <w:p w14:paraId="4A7EF3B4" w14:textId="0FE55D2F" w:rsidR="002C27AB" w:rsidRPr="00872608" w:rsidRDefault="002C27AB" w:rsidP="00636896">
      <w:pPr>
        <w:rPr>
          <w:bCs/>
        </w:rPr>
      </w:pPr>
      <w:r w:rsidRPr="00872608">
        <w:rPr>
          <w:bCs/>
        </w:rPr>
        <w:t xml:space="preserve">     Immediate Supervisor: Dr. Klaus</w:t>
      </w:r>
      <w:r w:rsidR="005C4F2E">
        <w:rPr>
          <w:bCs/>
        </w:rPr>
        <w:t xml:space="preserve"> Uhlenbruck</w:t>
      </w:r>
    </w:p>
    <w:p w14:paraId="4A7EF3B5" w14:textId="77777777" w:rsidR="002C27AB" w:rsidRPr="00872608" w:rsidRDefault="002C27AB" w:rsidP="00636896"/>
    <w:p w14:paraId="4A7EF3B6" w14:textId="0F8F6440" w:rsidR="00636896" w:rsidRPr="00872608" w:rsidRDefault="002C27AB" w:rsidP="00636896">
      <w:r w:rsidRPr="00872608">
        <w:t xml:space="preserve">     Montana State University, </w:t>
      </w:r>
      <w:r w:rsidR="005C6976" w:rsidRPr="00872608">
        <w:t>Bozeman, MT</w:t>
      </w:r>
      <w:r w:rsidR="00636896" w:rsidRPr="00872608">
        <w:t xml:space="preserve"> 2002-2006</w:t>
      </w:r>
    </w:p>
    <w:p w14:paraId="4A7EF3B7" w14:textId="428864C0" w:rsidR="00636896" w:rsidRPr="00872608" w:rsidRDefault="00636896" w:rsidP="00636896">
      <w:r w:rsidRPr="00872608">
        <w:t xml:space="preserve">     Posit</w:t>
      </w:r>
      <w:r w:rsidR="005C6976" w:rsidRPr="00872608">
        <w:t>ion: Adjunct Lecturer</w:t>
      </w:r>
      <w:r w:rsidRPr="00872608">
        <w:t>, Department of History and Philosophy</w:t>
      </w:r>
    </w:p>
    <w:p w14:paraId="4A7EF3B8" w14:textId="4E9E9694" w:rsidR="00636896" w:rsidRPr="00872608" w:rsidRDefault="00636896" w:rsidP="00636896">
      <w:r w:rsidRPr="00872608">
        <w:t xml:space="preserve">     Immediate Supe</w:t>
      </w:r>
      <w:r w:rsidR="002B57F9" w:rsidRPr="00872608">
        <w:t xml:space="preserve">rvisor: Dr. </w:t>
      </w:r>
      <w:r w:rsidR="002225C5" w:rsidRPr="00872608">
        <w:t>J</w:t>
      </w:r>
      <w:r w:rsidR="005C4F2E">
        <w:t>im Allard</w:t>
      </w:r>
    </w:p>
    <w:p w14:paraId="4A7EF3B9" w14:textId="77777777" w:rsidR="00636896" w:rsidRPr="00872608" w:rsidRDefault="00636896" w:rsidP="00636896">
      <w:r w:rsidRPr="00872608">
        <w:t xml:space="preserve">     </w:t>
      </w:r>
    </w:p>
    <w:p w14:paraId="4A7EF3BA" w14:textId="764C53ED" w:rsidR="00636896" w:rsidRPr="00872608" w:rsidRDefault="00636896" w:rsidP="00636896">
      <w:r w:rsidRPr="00872608">
        <w:t xml:space="preserve">     University of Western O</w:t>
      </w:r>
      <w:r w:rsidR="005C6976" w:rsidRPr="00872608">
        <w:t>regon, Monmouth, OR,</w:t>
      </w:r>
      <w:r w:rsidRPr="00872608">
        <w:t xml:space="preserve"> 1996-97</w:t>
      </w:r>
    </w:p>
    <w:p w14:paraId="4A7EF3BB" w14:textId="77777777" w:rsidR="00636896" w:rsidRPr="00872608" w:rsidRDefault="00636896" w:rsidP="00636896">
      <w:r w:rsidRPr="00872608">
        <w:t xml:space="preserve">     Position: Adjunct Lecturer in the Department of Philosophy and Religious Studies</w:t>
      </w:r>
    </w:p>
    <w:p w14:paraId="4A7EF3BC" w14:textId="2DA61311" w:rsidR="00636896" w:rsidRPr="00872608" w:rsidRDefault="00636896" w:rsidP="00636896">
      <w:r w:rsidRPr="00872608">
        <w:t xml:space="preserve">     Immediate Supervisor: Professor Dale Cannon, Chairman</w:t>
      </w:r>
    </w:p>
    <w:p w14:paraId="4A7EF3BD" w14:textId="77777777" w:rsidR="006C4D33" w:rsidRPr="00872608" w:rsidRDefault="006C4D33" w:rsidP="00636896"/>
    <w:p w14:paraId="76D46D9A" w14:textId="77777777" w:rsidR="005C4F2E" w:rsidRDefault="00636896" w:rsidP="00636896">
      <w:r w:rsidRPr="00872608">
        <w:t xml:space="preserve">    </w:t>
      </w:r>
    </w:p>
    <w:p w14:paraId="4A7EF3BE" w14:textId="1DAC03BC" w:rsidR="00636896" w:rsidRPr="00872608" w:rsidRDefault="00636896" w:rsidP="00636896">
      <w:r w:rsidRPr="00872608">
        <w:lastRenderedPageBreak/>
        <w:t xml:space="preserve">Carroll </w:t>
      </w:r>
      <w:r w:rsidR="005C6976" w:rsidRPr="00872608">
        <w:t>College, Helena, MT,</w:t>
      </w:r>
      <w:r w:rsidRPr="00872608">
        <w:t xml:space="preserve"> 1993-95</w:t>
      </w:r>
    </w:p>
    <w:p w14:paraId="4A7EF3BF" w14:textId="6B18011C" w:rsidR="00636896" w:rsidRPr="00872608" w:rsidRDefault="00636896" w:rsidP="00636896">
      <w:r w:rsidRPr="00872608">
        <w:t>Position: Assistant Professor, Department of Philosophy</w:t>
      </w:r>
    </w:p>
    <w:p w14:paraId="4A7EF3C0" w14:textId="250AC75C" w:rsidR="00636896" w:rsidRPr="00872608" w:rsidRDefault="00636896" w:rsidP="00636896">
      <w:r w:rsidRPr="00872608">
        <w:t>Immediate Supervisor: Professor Richard Lambert, Chairman</w:t>
      </w:r>
    </w:p>
    <w:p w14:paraId="4AC02B12" w14:textId="23B22FA4" w:rsidR="00872608" w:rsidRDefault="00872608" w:rsidP="00636896"/>
    <w:p w14:paraId="4A7EF3C2" w14:textId="49413172" w:rsidR="00636896" w:rsidRPr="00872608" w:rsidRDefault="00636896" w:rsidP="00636896">
      <w:r w:rsidRPr="00872608">
        <w:t>St. Peter’s Colleg</w:t>
      </w:r>
      <w:r w:rsidR="005C6976" w:rsidRPr="00872608">
        <w:t xml:space="preserve">e, Jersey City, NJ, </w:t>
      </w:r>
      <w:r w:rsidRPr="00872608">
        <w:t>1990-93</w:t>
      </w:r>
    </w:p>
    <w:p w14:paraId="4A7EF3C3" w14:textId="592C4F98" w:rsidR="00636896" w:rsidRPr="00872608" w:rsidRDefault="00636896" w:rsidP="00636896">
      <w:r w:rsidRPr="00872608">
        <w:t>Position: Assistant Professor, Department of Philosophy</w:t>
      </w:r>
    </w:p>
    <w:p w14:paraId="4A7EF3C5" w14:textId="483C1068" w:rsidR="00D42933" w:rsidRDefault="00636896" w:rsidP="00636896">
      <w:r w:rsidRPr="00872608">
        <w:t>Immediate Supervisor: Re</w:t>
      </w:r>
      <w:r w:rsidR="006C4D33" w:rsidRPr="00872608">
        <w:t>v. Larry Cassidy, S.J., Chai</w:t>
      </w:r>
      <w:r w:rsidR="00D42933" w:rsidRPr="00872608">
        <w:t>rman</w:t>
      </w:r>
    </w:p>
    <w:p w14:paraId="1884B856" w14:textId="77777777" w:rsidR="005116AF" w:rsidRPr="00872608" w:rsidRDefault="005116AF" w:rsidP="00636896">
      <w:pPr>
        <w:rPr>
          <w:b/>
          <w:bCs/>
        </w:rPr>
      </w:pPr>
    </w:p>
    <w:p w14:paraId="4A7EF3C6" w14:textId="41232E59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 xml:space="preserve">Spring Hill </w:t>
      </w:r>
      <w:r w:rsidR="005C6976" w:rsidRPr="00872608">
        <w:rPr>
          <w:bCs/>
        </w:rPr>
        <w:t>College, Mobile, AL,</w:t>
      </w:r>
      <w:r w:rsidR="00D42933" w:rsidRPr="00872608">
        <w:rPr>
          <w:bCs/>
        </w:rPr>
        <w:t xml:space="preserve"> 1989-90</w:t>
      </w:r>
    </w:p>
    <w:p w14:paraId="4A7EF3C7" w14:textId="0BA9D38E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Position: Assistant Professor, Department of Philosophy</w:t>
      </w:r>
    </w:p>
    <w:p w14:paraId="4A7EF3C8" w14:textId="02735E71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Immediate Supervisor: P</w:t>
      </w:r>
      <w:r w:rsidR="002225C5" w:rsidRPr="00872608">
        <w:rPr>
          <w:bCs/>
        </w:rPr>
        <w:t>rofessor She</w:t>
      </w:r>
      <w:r w:rsidR="005C4F2E">
        <w:rPr>
          <w:bCs/>
        </w:rPr>
        <w:t>ri Katz</w:t>
      </w:r>
    </w:p>
    <w:p w14:paraId="4A7EF3C9" w14:textId="77777777" w:rsidR="00D42933" w:rsidRPr="00872608" w:rsidRDefault="00D42933" w:rsidP="00D42933">
      <w:pPr>
        <w:rPr>
          <w:bCs/>
        </w:rPr>
      </w:pPr>
    </w:p>
    <w:p w14:paraId="4A7EF3CA" w14:textId="12CF4477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Marquette University, Milwaukee, WI; (part-time) 1985-89</w:t>
      </w:r>
    </w:p>
    <w:p w14:paraId="4A7EF3CB" w14:textId="54071ADF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Position: Lecturer, Department of Philosophy</w:t>
      </w:r>
    </w:p>
    <w:p w14:paraId="4A7EF3CC" w14:textId="0A64A3C2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Immediate Supervisor: Professor Andrew Tallon</w:t>
      </w:r>
      <w:r w:rsidR="002225C5" w:rsidRPr="00872608">
        <w:rPr>
          <w:bCs/>
        </w:rPr>
        <w:t>, Thesis Director</w:t>
      </w:r>
    </w:p>
    <w:p w14:paraId="4A7EF3CD" w14:textId="77777777" w:rsidR="00D42933" w:rsidRPr="00872608" w:rsidRDefault="00D42933" w:rsidP="00D42933">
      <w:pPr>
        <w:rPr>
          <w:bCs/>
        </w:rPr>
      </w:pPr>
    </w:p>
    <w:p w14:paraId="4A7EF3CE" w14:textId="50DFD7C1" w:rsidR="00D42933" w:rsidRPr="00872608" w:rsidRDefault="00D42933" w:rsidP="00D42933">
      <w:pPr>
        <w:rPr>
          <w:bCs/>
        </w:rPr>
      </w:pPr>
      <w:r w:rsidRPr="00872608">
        <w:rPr>
          <w:bCs/>
        </w:rPr>
        <w:t xml:space="preserve"> University of Wisconsin, Milwaukee, WI; (part-time) 1987</w:t>
      </w:r>
    </w:p>
    <w:p w14:paraId="4A7EF3CF" w14:textId="2DEA6543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Position: Lecturer, Undergraduate Extension Program</w:t>
      </w:r>
    </w:p>
    <w:p w14:paraId="0565DE0C" w14:textId="77777777" w:rsidR="00872608" w:rsidRDefault="00872608" w:rsidP="00D42933">
      <w:pPr>
        <w:rPr>
          <w:b/>
          <w:bCs/>
        </w:rPr>
      </w:pPr>
    </w:p>
    <w:p w14:paraId="4A7EF3D1" w14:textId="30043785" w:rsidR="00D42933" w:rsidRPr="00872608" w:rsidRDefault="00D42933" w:rsidP="00D42933">
      <w:pPr>
        <w:rPr>
          <w:b/>
          <w:bCs/>
        </w:rPr>
      </w:pPr>
      <w:r w:rsidRPr="00872608">
        <w:rPr>
          <w:b/>
          <w:bCs/>
        </w:rPr>
        <w:t xml:space="preserve">High School </w:t>
      </w:r>
    </w:p>
    <w:p w14:paraId="4A7EF3D2" w14:textId="12A9DEEF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Louisville High School, Woodland Hills, CA; 1975-77</w:t>
      </w:r>
    </w:p>
    <w:p w14:paraId="4A7EF3D3" w14:textId="76060E15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Position: Teacher and Guidance Counselor</w:t>
      </w:r>
    </w:p>
    <w:p w14:paraId="4A7EF3D4" w14:textId="1797D96D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Supervisor: Sr. Anne Cavanaugh</w:t>
      </w:r>
    </w:p>
    <w:p w14:paraId="4A7EF3D5" w14:textId="77777777" w:rsidR="00D42933" w:rsidRPr="00872608" w:rsidRDefault="00D42933" w:rsidP="00D42933">
      <w:pPr>
        <w:rPr>
          <w:bCs/>
        </w:rPr>
      </w:pPr>
    </w:p>
    <w:p w14:paraId="4A7EF3D6" w14:textId="13ABBC60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St. Louis University High School, Upward Bound Summer Program</w:t>
      </w:r>
    </w:p>
    <w:p w14:paraId="4A7EF3D7" w14:textId="6E5BF129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9A13CD" w:rsidRPr="00872608">
        <w:rPr>
          <w:bCs/>
        </w:rPr>
        <w:t>St. Louis, MO 1974</w:t>
      </w:r>
    </w:p>
    <w:p w14:paraId="4A7EF3D8" w14:textId="23159C96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Position: Teacher and Guidance Counselor    Supervisor: Joe Kramer</w:t>
      </w:r>
    </w:p>
    <w:p w14:paraId="4A7EF3D9" w14:textId="77777777" w:rsidR="00D42933" w:rsidRPr="00872608" w:rsidRDefault="00D42933" w:rsidP="00D42933">
      <w:pPr>
        <w:rPr>
          <w:bCs/>
        </w:rPr>
      </w:pPr>
    </w:p>
    <w:p w14:paraId="4A7EF3DA" w14:textId="65E7D4EA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Elwyn Institute Work/Study High School, Elwyn, PA: 1969-71</w:t>
      </w:r>
    </w:p>
    <w:p w14:paraId="4A7EF3DB" w14:textId="293C3FD4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Position: Teacher and Guidance Counselor    Supervisor: Earl Wilke</w:t>
      </w:r>
    </w:p>
    <w:p w14:paraId="4A7EF3DC" w14:textId="77777777" w:rsidR="00D42933" w:rsidRPr="00872608" w:rsidRDefault="00D42933" w:rsidP="00D42933">
      <w:pPr>
        <w:rPr>
          <w:bCs/>
        </w:rPr>
      </w:pPr>
    </w:p>
    <w:p w14:paraId="4A7EF3DD" w14:textId="5D63188D" w:rsidR="00D42933" w:rsidRPr="00872608" w:rsidRDefault="00D42933" w:rsidP="00D42933">
      <w:pPr>
        <w:rPr>
          <w:b/>
          <w:bCs/>
        </w:rPr>
      </w:pPr>
      <w:r w:rsidRPr="00872608">
        <w:rPr>
          <w:b/>
          <w:bCs/>
        </w:rPr>
        <w:t xml:space="preserve">Preschool    </w:t>
      </w:r>
    </w:p>
    <w:p w14:paraId="4A7EF3DE" w14:textId="265B51C0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Mission YMCA Preschool Program, San Francisco, CA; 1973-74</w:t>
      </w:r>
    </w:p>
    <w:p w14:paraId="4A7EF3DF" w14:textId="0EBC0045" w:rsidR="00D42933" w:rsidRPr="00872608" w:rsidRDefault="00872608" w:rsidP="00D42933">
      <w:pPr>
        <w:rPr>
          <w:bCs/>
        </w:rPr>
      </w:pPr>
      <w:r>
        <w:rPr>
          <w:bCs/>
        </w:rPr>
        <w:t xml:space="preserve"> </w:t>
      </w:r>
      <w:r w:rsidR="00D42933" w:rsidRPr="00872608">
        <w:rPr>
          <w:bCs/>
        </w:rPr>
        <w:t>Position: Preschool Teach</w:t>
      </w:r>
      <w:r w:rsidR="00941A06" w:rsidRPr="00872608">
        <w:rPr>
          <w:bCs/>
        </w:rPr>
        <w:t>er     Supervisor: Jim Stamoulis</w:t>
      </w:r>
    </w:p>
    <w:p w14:paraId="4A7EF3E1" w14:textId="77777777" w:rsidR="00941A06" w:rsidRPr="00872608" w:rsidRDefault="00941A06" w:rsidP="00D42933">
      <w:pPr>
        <w:rPr>
          <w:bCs/>
        </w:rPr>
      </w:pPr>
    </w:p>
    <w:p w14:paraId="4A7EF3E2" w14:textId="77777777" w:rsidR="00941A06" w:rsidRPr="00872608" w:rsidRDefault="00941A06" w:rsidP="00941A06">
      <w:pPr>
        <w:rPr>
          <w:b/>
          <w:bCs/>
        </w:rPr>
      </w:pPr>
      <w:r w:rsidRPr="00872608">
        <w:rPr>
          <w:b/>
          <w:bCs/>
        </w:rPr>
        <w:t xml:space="preserve">3. COLLEGE COURSES </w:t>
      </w:r>
      <w:r w:rsidR="009A13CD" w:rsidRPr="00872608">
        <w:rPr>
          <w:b/>
          <w:bCs/>
        </w:rPr>
        <w:t xml:space="preserve">DESIGNED AND </w:t>
      </w:r>
      <w:r w:rsidRPr="00872608">
        <w:rPr>
          <w:b/>
          <w:bCs/>
        </w:rPr>
        <w:t>TAUGHT</w:t>
      </w:r>
    </w:p>
    <w:p w14:paraId="4A7EF3E3" w14:textId="77777777" w:rsidR="00941A06" w:rsidRPr="00872608" w:rsidRDefault="00941A06" w:rsidP="00941A06">
      <w:pPr>
        <w:rPr>
          <w:b/>
          <w:bCs/>
        </w:rPr>
      </w:pPr>
    </w:p>
    <w:p w14:paraId="4A7EF3E4" w14:textId="47844C82" w:rsidR="00941A06" w:rsidRPr="00872608" w:rsidRDefault="00941A06" w:rsidP="00941A06">
      <w:pPr>
        <w:rPr>
          <w:bCs/>
        </w:rPr>
      </w:pPr>
      <w:r w:rsidRPr="00872608">
        <w:rPr>
          <w:bCs/>
        </w:rPr>
        <w:t>Introduction to Philosophy                   Critical Thinking</w:t>
      </w:r>
      <w:r w:rsidRPr="00872608">
        <w:rPr>
          <w:bCs/>
        </w:rPr>
        <w:tab/>
        <w:t xml:space="preserve"> </w:t>
      </w:r>
      <w:r w:rsidR="009A13CD" w:rsidRPr="00872608">
        <w:rPr>
          <w:bCs/>
        </w:rPr>
        <w:t xml:space="preserve">       </w:t>
      </w:r>
      <w:r w:rsidR="004D178B">
        <w:rPr>
          <w:bCs/>
        </w:rPr>
        <w:t xml:space="preserve">        </w:t>
      </w:r>
      <w:r w:rsidRPr="00872608">
        <w:rPr>
          <w:bCs/>
        </w:rPr>
        <w:t>Formal Logic</w:t>
      </w:r>
    </w:p>
    <w:p w14:paraId="4A7EF3E5" w14:textId="3977F291" w:rsidR="00941A06" w:rsidRPr="00872608" w:rsidRDefault="00941A06" w:rsidP="00941A06">
      <w:pPr>
        <w:rPr>
          <w:bCs/>
        </w:rPr>
      </w:pPr>
      <w:r w:rsidRPr="00872608">
        <w:rPr>
          <w:bCs/>
        </w:rPr>
        <w:t xml:space="preserve">Logic and Ethical Reasoning                Metaphysics                      </w:t>
      </w:r>
      <w:r w:rsidR="004D178B">
        <w:rPr>
          <w:bCs/>
        </w:rPr>
        <w:t xml:space="preserve">       </w:t>
      </w:r>
      <w:r w:rsidRPr="00872608">
        <w:rPr>
          <w:bCs/>
        </w:rPr>
        <w:t>Theory of Knowledge</w:t>
      </w:r>
    </w:p>
    <w:p w14:paraId="4A7EF3E6" w14:textId="49A16843" w:rsidR="00941A06" w:rsidRPr="00872608" w:rsidRDefault="00941A06" w:rsidP="00941A06">
      <w:pPr>
        <w:rPr>
          <w:bCs/>
        </w:rPr>
      </w:pPr>
      <w:r w:rsidRPr="00872608">
        <w:rPr>
          <w:bCs/>
        </w:rPr>
        <w:t xml:space="preserve">Ancient Philosophy                              Modern Philosophy           </w:t>
      </w:r>
      <w:r w:rsidR="004D178B">
        <w:rPr>
          <w:bCs/>
        </w:rPr>
        <w:t xml:space="preserve">       Contemporary </w:t>
      </w:r>
      <w:r w:rsidRPr="00872608">
        <w:rPr>
          <w:bCs/>
        </w:rPr>
        <w:t>Philosophy</w:t>
      </w:r>
    </w:p>
    <w:p w14:paraId="4A7EF3E7" w14:textId="78F9D7DE" w:rsidR="00941A06" w:rsidRPr="00872608" w:rsidRDefault="00941A06" w:rsidP="00941A06">
      <w:pPr>
        <w:rPr>
          <w:bCs/>
        </w:rPr>
      </w:pPr>
      <w:r w:rsidRPr="00872608">
        <w:rPr>
          <w:bCs/>
        </w:rPr>
        <w:t xml:space="preserve">Theory of Ethics                                   Bioethics                                 </w:t>
      </w:r>
      <w:r w:rsidR="004D178B">
        <w:rPr>
          <w:bCs/>
        </w:rPr>
        <w:t xml:space="preserve">  </w:t>
      </w:r>
      <w:r w:rsidRPr="00872608">
        <w:rPr>
          <w:bCs/>
        </w:rPr>
        <w:t>Environmental Ethics</w:t>
      </w:r>
    </w:p>
    <w:p w14:paraId="4A7EF3E8" w14:textId="21BE8561" w:rsidR="00941A06" w:rsidRPr="00872608" w:rsidRDefault="00941A06" w:rsidP="00941A06">
      <w:pPr>
        <w:rPr>
          <w:bCs/>
        </w:rPr>
      </w:pPr>
      <w:r w:rsidRPr="00872608">
        <w:rPr>
          <w:bCs/>
        </w:rPr>
        <w:t xml:space="preserve">Applied Practical Ethics                       Business Ethics                      </w:t>
      </w:r>
      <w:r w:rsidR="004D178B">
        <w:rPr>
          <w:bCs/>
        </w:rPr>
        <w:t xml:space="preserve">  </w:t>
      </w:r>
      <w:r w:rsidRPr="00872608">
        <w:rPr>
          <w:bCs/>
        </w:rPr>
        <w:t xml:space="preserve"> Aesthetics</w:t>
      </w:r>
    </w:p>
    <w:p w14:paraId="4A7EF3E9" w14:textId="5A9D7423" w:rsidR="00941A06" w:rsidRPr="00872608" w:rsidRDefault="00941A06" w:rsidP="00941A06">
      <w:pPr>
        <w:rPr>
          <w:bCs/>
        </w:rPr>
      </w:pPr>
      <w:r w:rsidRPr="00872608">
        <w:rPr>
          <w:bCs/>
        </w:rPr>
        <w:t xml:space="preserve">Phenomenology and Existentialism      Phil. of Human Nature           </w:t>
      </w:r>
      <w:r w:rsidR="004D178B">
        <w:rPr>
          <w:bCs/>
        </w:rPr>
        <w:t xml:space="preserve">  </w:t>
      </w:r>
      <w:r w:rsidRPr="00872608">
        <w:rPr>
          <w:bCs/>
        </w:rPr>
        <w:t xml:space="preserve">Gender and Masculinity </w:t>
      </w:r>
    </w:p>
    <w:p w14:paraId="4A7EF3EA" w14:textId="4DF325D0" w:rsidR="00941A06" w:rsidRPr="00872608" w:rsidRDefault="004D178B" w:rsidP="00941A06">
      <w:pPr>
        <w:rPr>
          <w:bCs/>
        </w:rPr>
      </w:pPr>
      <w:r>
        <w:rPr>
          <w:bCs/>
        </w:rPr>
        <w:t xml:space="preserve">Intro. </w:t>
      </w:r>
      <w:r w:rsidR="00941A06" w:rsidRPr="00872608">
        <w:rPr>
          <w:bCs/>
        </w:rPr>
        <w:t xml:space="preserve">World Religions: Western      </w:t>
      </w:r>
      <w:r>
        <w:rPr>
          <w:bCs/>
        </w:rPr>
        <w:t xml:space="preserve">    </w:t>
      </w:r>
      <w:r w:rsidR="00941A06" w:rsidRPr="00872608">
        <w:rPr>
          <w:bCs/>
        </w:rPr>
        <w:t>Philosophy of Good and Evil</w:t>
      </w:r>
    </w:p>
    <w:p w14:paraId="4A7EF3EB" w14:textId="03FE8E3C" w:rsidR="00941A06" w:rsidRPr="00872608" w:rsidRDefault="00941A06" w:rsidP="00941A06">
      <w:pPr>
        <w:rPr>
          <w:bCs/>
        </w:rPr>
      </w:pPr>
      <w:r w:rsidRPr="00872608">
        <w:rPr>
          <w:bCs/>
        </w:rPr>
        <w:t>Intro. World Religions: Eastern</w:t>
      </w:r>
      <w:r w:rsidR="009A13CD" w:rsidRPr="00872608">
        <w:rPr>
          <w:bCs/>
        </w:rPr>
        <w:t xml:space="preserve">      </w:t>
      </w:r>
      <w:r w:rsidR="004D178B">
        <w:rPr>
          <w:bCs/>
        </w:rPr>
        <w:t xml:space="preserve">    </w:t>
      </w:r>
      <w:r w:rsidR="009A13CD" w:rsidRPr="00872608">
        <w:rPr>
          <w:bCs/>
        </w:rPr>
        <w:t xml:space="preserve"> Business Ethics and Social Responsibility</w:t>
      </w:r>
    </w:p>
    <w:p w14:paraId="0526A62C" w14:textId="77777777" w:rsidR="002B0770" w:rsidRDefault="002B0770" w:rsidP="009A13CD">
      <w:pPr>
        <w:rPr>
          <w:b/>
          <w:bCs/>
        </w:rPr>
      </w:pPr>
    </w:p>
    <w:p w14:paraId="291CE06C" w14:textId="77777777" w:rsidR="002B0770" w:rsidRDefault="002B0770" w:rsidP="009A13CD">
      <w:pPr>
        <w:rPr>
          <w:b/>
          <w:bCs/>
        </w:rPr>
      </w:pPr>
    </w:p>
    <w:p w14:paraId="06CA1E47" w14:textId="77777777" w:rsidR="002B0770" w:rsidRDefault="002B0770" w:rsidP="009A13CD">
      <w:pPr>
        <w:rPr>
          <w:b/>
          <w:bCs/>
        </w:rPr>
      </w:pPr>
    </w:p>
    <w:p w14:paraId="4A7EF3EE" w14:textId="6BBF79E8" w:rsidR="009A13CD" w:rsidRPr="00872608" w:rsidRDefault="005C6976" w:rsidP="009A13CD">
      <w:pPr>
        <w:rPr>
          <w:b/>
          <w:bCs/>
        </w:rPr>
      </w:pPr>
      <w:r w:rsidRPr="00872608">
        <w:rPr>
          <w:b/>
          <w:bCs/>
        </w:rPr>
        <w:t>4. PROFESSIONAL</w:t>
      </w:r>
      <w:r w:rsidR="009A13CD" w:rsidRPr="00872608">
        <w:rPr>
          <w:b/>
          <w:bCs/>
        </w:rPr>
        <w:t xml:space="preserve"> PUBLICATIONS</w:t>
      </w:r>
    </w:p>
    <w:p w14:paraId="4A7EF3EF" w14:textId="77777777" w:rsidR="009A13CD" w:rsidRPr="00872608" w:rsidRDefault="009A13CD" w:rsidP="009A13CD">
      <w:pPr>
        <w:rPr>
          <w:b/>
          <w:bCs/>
        </w:rPr>
      </w:pPr>
    </w:p>
    <w:p w14:paraId="4A7EF3F0" w14:textId="541C9771" w:rsidR="009A13CD" w:rsidRPr="00872608" w:rsidRDefault="009A13CD" w:rsidP="009A13CD">
      <w:pPr>
        <w:rPr>
          <w:bCs/>
        </w:rPr>
      </w:pPr>
      <w:r w:rsidRPr="00872608">
        <w:rPr>
          <w:b/>
          <w:bCs/>
        </w:rPr>
        <w:t>“</w:t>
      </w:r>
      <w:r w:rsidRPr="00872608">
        <w:rPr>
          <w:bCs/>
        </w:rPr>
        <w:t xml:space="preserve">Philosophical Counseling Practice,” </w:t>
      </w:r>
      <w:r w:rsidRPr="00872608">
        <w:rPr>
          <w:bCs/>
          <w:i/>
          <w:iCs/>
        </w:rPr>
        <w:t>Janus Head,</w:t>
      </w:r>
      <w:r w:rsidR="005C6976" w:rsidRPr="00872608">
        <w:rPr>
          <w:bCs/>
        </w:rPr>
        <w:t xml:space="preserve"> Summer 2008</w:t>
      </w:r>
      <w:r w:rsidRPr="00872608">
        <w:rPr>
          <w:bCs/>
        </w:rPr>
        <w:t>; 8 (2): 497-508.</w:t>
      </w:r>
    </w:p>
    <w:p w14:paraId="4A7EF3F1" w14:textId="77777777" w:rsidR="009A13CD" w:rsidRPr="00872608" w:rsidRDefault="009A13CD" w:rsidP="009A13CD">
      <w:pPr>
        <w:rPr>
          <w:b/>
          <w:bCs/>
        </w:rPr>
      </w:pPr>
    </w:p>
    <w:p w14:paraId="4A7EF3F2" w14:textId="77777777" w:rsidR="009A13CD" w:rsidRPr="00872608" w:rsidRDefault="009A13CD" w:rsidP="009A13CD">
      <w:pPr>
        <w:rPr>
          <w:bCs/>
        </w:rPr>
      </w:pPr>
      <w:r w:rsidRPr="00872608">
        <w:rPr>
          <w:b/>
          <w:bCs/>
        </w:rPr>
        <w:t>“</w:t>
      </w:r>
      <w:r w:rsidRPr="00872608">
        <w:rPr>
          <w:bCs/>
        </w:rPr>
        <w:t xml:space="preserve">Beyond Therapy: Levinas and Ethical Therapeutics,” </w:t>
      </w:r>
      <w:r w:rsidRPr="00872608">
        <w:rPr>
          <w:bCs/>
          <w:i/>
          <w:iCs/>
        </w:rPr>
        <w:t>European Journal of Psychotherapy, Counseling, and Health</w:t>
      </w:r>
      <w:r w:rsidRPr="00872608">
        <w:rPr>
          <w:bCs/>
        </w:rPr>
        <w:t>, March-June 2005; 7(1-2): 29-35.</w:t>
      </w:r>
    </w:p>
    <w:p w14:paraId="4A7EF3F3" w14:textId="77777777" w:rsidR="009A13CD" w:rsidRPr="00872608" w:rsidRDefault="009A13CD" w:rsidP="009A13CD">
      <w:pPr>
        <w:rPr>
          <w:b/>
          <w:bCs/>
        </w:rPr>
      </w:pPr>
    </w:p>
    <w:p w14:paraId="4A7EF3F4" w14:textId="77777777" w:rsidR="009A13CD" w:rsidRPr="009A13CD" w:rsidRDefault="009A13CD" w:rsidP="009A13CD">
      <w:pPr>
        <w:rPr>
          <w:b/>
          <w:bCs/>
          <w:sz w:val="20"/>
          <w:szCs w:val="20"/>
        </w:rPr>
      </w:pPr>
      <w:r w:rsidRPr="00872608">
        <w:rPr>
          <w:bCs/>
        </w:rPr>
        <w:t xml:space="preserve">“An Organism of Words: Ruminations on the Philosophical Poetics of Merleau-Ponty,” </w:t>
      </w:r>
      <w:r w:rsidRPr="00872608">
        <w:rPr>
          <w:bCs/>
          <w:i/>
          <w:iCs/>
        </w:rPr>
        <w:t>Twentieth-Century Literary</w:t>
      </w:r>
      <w:r w:rsidRPr="009A13CD">
        <w:rPr>
          <w:bCs/>
          <w:i/>
          <w:iCs/>
          <w:sz w:val="20"/>
          <w:szCs w:val="20"/>
        </w:rPr>
        <w:t xml:space="preserve"> Criticism, </w:t>
      </w:r>
      <w:r w:rsidRPr="009A13CD">
        <w:rPr>
          <w:bCs/>
          <w:sz w:val="20"/>
          <w:szCs w:val="20"/>
        </w:rPr>
        <w:t>Vol. 156 (January 2005): 242-253.</w:t>
      </w:r>
    </w:p>
    <w:p w14:paraId="4A7EF3F5" w14:textId="77777777" w:rsidR="009A13CD" w:rsidRDefault="009A13CD" w:rsidP="00941A06">
      <w:pPr>
        <w:rPr>
          <w:bCs/>
          <w:sz w:val="20"/>
          <w:szCs w:val="20"/>
        </w:rPr>
      </w:pPr>
    </w:p>
    <w:p w14:paraId="4A7EF3F8" w14:textId="1500A46E" w:rsidR="00BB198C" w:rsidRPr="002B0770" w:rsidRDefault="009A13CD" w:rsidP="00BB198C">
      <w:r w:rsidRPr="002B0770">
        <w:rPr>
          <w:bCs/>
        </w:rPr>
        <w:t xml:space="preserve">“Action, Passion, and Responsibility: Levinas’s Circumcision of Consciousness,” in </w:t>
      </w:r>
      <w:r w:rsidRPr="002B0770">
        <w:rPr>
          <w:bCs/>
          <w:i/>
          <w:iCs/>
        </w:rPr>
        <w:t>Selected Studies in Phenomenology and Existential Philosophy</w:t>
      </w:r>
      <w:r w:rsidRPr="002B0770">
        <w:rPr>
          <w:bCs/>
        </w:rPr>
        <w:t>,</w:t>
      </w:r>
      <w:r w:rsidRPr="002B0770">
        <w:rPr>
          <w:bCs/>
          <w:i/>
          <w:iCs/>
        </w:rPr>
        <w:t xml:space="preserve"> </w:t>
      </w:r>
      <w:r w:rsidRPr="002B0770">
        <w:rPr>
          <w:bCs/>
        </w:rPr>
        <w:t xml:space="preserve">Volume 20: “Reinterpreting the Political: Continental Philosophy and Political Theory.”  Edited by Stephen H. Watson and Lenore Langsdorf (New </w:t>
      </w:r>
      <w:r w:rsidR="00872608" w:rsidRPr="002B0770">
        <w:rPr>
          <w:bCs/>
        </w:rPr>
        <w:t>York: SUNY Press, 1998): 93-1</w:t>
      </w:r>
      <w:r w:rsidR="00BB198C" w:rsidRPr="002B0770">
        <w:t xml:space="preserve">“The Healing Word: Language, Thinking, and Being in the Philosophy of Martin Heidegger,” </w:t>
      </w:r>
      <w:r w:rsidR="00BB198C" w:rsidRPr="002B0770">
        <w:rPr>
          <w:i/>
          <w:iCs/>
        </w:rPr>
        <w:t>Philosophy Today</w:t>
      </w:r>
      <w:r w:rsidR="00BB198C" w:rsidRPr="002B0770">
        <w:t>, 35:3 (Fall 1991): 228-238.</w:t>
      </w:r>
    </w:p>
    <w:p w14:paraId="4A7EF3F9" w14:textId="77777777" w:rsidR="00BB198C" w:rsidRPr="002B0770" w:rsidRDefault="00BB198C" w:rsidP="00BB198C"/>
    <w:p w14:paraId="4A7EF3FA" w14:textId="77777777" w:rsidR="00BB198C" w:rsidRPr="002B0770" w:rsidRDefault="00BB198C" w:rsidP="00BB198C">
      <w:r w:rsidRPr="002B0770">
        <w:t xml:space="preserve">“Husserl and Levinas: Transformations of the </w:t>
      </w:r>
      <w:r w:rsidRPr="002B0770">
        <w:rPr>
          <w:i/>
          <w:iCs/>
        </w:rPr>
        <w:t>Epochē</w:t>
      </w:r>
      <w:r w:rsidRPr="002B0770">
        <w:t xml:space="preserve">,” </w:t>
      </w:r>
      <w:r w:rsidRPr="002B0770">
        <w:rPr>
          <w:i/>
          <w:iCs/>
        </w:rPr>
        <w:t>Analecta Husserliana</w:t>
      </w:r>
      <w:r w:rsidRPr="002B0770">
        <w:t>, Vol. XXXXVI (The Netherlands: Kluer, 1991): 283-296.</w:t>
      </w:r>
    </w:p>
    <w:p w14:paraId="4A7EF3FB" w14:textId="77777777" w:rsidR="00BB198C" w:rsidRPr="002B0770" w:rsidRDefault="00BB198C" w:rsidP="00BB198C"/>
    <w:p w14:paraId="4A7EF3FC" w14:textId="77777777" w:rsidR="00BB198C" w:rsidRPr="002B0770" w:rsidRDefault="00BB198C" w:rsidP="00BB198C">
      <w:r w:rsidRPr="002B0770">
        <w:t xml:space="preserve">“Language and Responsibility in the Ethical Philosophy of Emmanuel Levinas,” in </w:t>
      </w:r>
      <w:r w:rsidRPr="002B0770">
        <w:rPr>
          <w:i/>
          <w:iCs/>
        </w:rPr>
        <w:t>Hermeneutics and the Tradition</w:t>
      </w:r>
      <w:r w:rsidRPr="002B0770">
        <w:t>, Proceedings of 1988 ACPA (Louisville, KY, April 5-8, 1989): 95-105.</w:t>
      </w:r>
    </w:p>
    <w:p w14:paraId="4A7EF3FD" w14:textId="77777777" w:rsidR="00BB198C" w:rsidRPr="002B0770" w:rsidRDefault="00BB198C" w:rsidP="00BB198C"/>
    <w:p w14:paraId="4A7EF3FE" w14:textId="77777777" w:rsidR="00BB198C" w:rsidRPr="002B0770" w:rsidRDefault="00BB198C" w:rsidP="00BB198C">
      <w:r w:rsidRPr="002B0770">
        <w:t>“</w:t>
      </w:r>
      <w:r w:rsidRPr="002B0770">
        <w:rPr>
          <w:i/>
          <w:iCs/>
        </w:rPr>
        <w:t>Emmanuel Levinas’</w:t>
      </w:r>
      <w:r w:rsidRPr="002B0770">
        <w:t xml:space="preserve"> </w:t>
      </w:r>
      <w:r w:rsidRPr="002B0770">
        <w:rPr>
          <w:i/>
          <w:iCs/>
        </w:rPr>
        <w:t>etiske faenomenologi”</w:t>
      </w:r>
      <w:r w:rsidRPr="002B0770">
        <w:t xml:space="preserve"> (“The Ethical Phenomenology of Emmanuel Levinas”), translated by Søren G. Olesen, in </w:t>
      </w:r>
      <w:r w:rsidRPr="002B0770">
        <w:rPr>
          <w:i/>
          <w:iCs/>
        </w:rPr>
        <w:t>Nyt Nordisk Forum,</w:t>
      </w:r>
      <w:r w:rsidRPr="002B0770">
        <w:t xml:space="preserve"> No. 55 (Nov 1988): 45-51.</w:t>
      </w:r>
    </w:p>
    <w:p w14:paraId="4A7EF3FF" w14:textId="77777777" w:rsidR="00BB198C" w:rsidRPr="002B0770" w:rsidRDefault="00BB198C" w:rsidP="00BB198C"/>
    <w:p w14:paraId="4A7EF400" w14:textId="53527FED" w:rsidR="00BB198C" w:rsidRPr="002B0770" w:rsidRDefault="00BB198C" w:rsidP="00BB198C">
      <w:r w:rsidRPr="002B0770">
        <w:t xml:space="preserve">“Husserl’s </w:t>
      </w:r>
      <w:r w:rsidRPr="002B0770">
        <w:rPr>
          <w:i/>
          <w:iCs/>
        </w:rPr>
        <w:t xml:space="preserve">Epochē </w:t>
      </w:r>
      <w:r w:rsidR="004D178B">
        <w:t>a</w:t>
      </w:r>
      <w:r w:rsidRPr="002B0770">
        <w:t xml:space="preserve">s Method and Truth,” </w:t>
      </w:r>
      <w:r w:rsidRPr="002B0770">
        <w:rPr>
          <w:i/>
          <w:iCs/>
        </w:rPr>
        <w:t>Auslegung: A Journal of Philosophy 14</w:t>
      </w:r>
      <w:r w:rsidRPr="002B0770">
        <w:t>, (Sum 1988): 211-223.</w:t>
      </w:r>
    </w:p>
    <w:p w14:paraId="4A7EF401" w14:textId="77777777" w:rsidR="00BB198C" w:rsidRPr="002B0770" w:rsidRDefault="00BB198C" w:rsidP="00BB198C"/>
    <w:p w14:paraId="4A7EF402" w14:textId="77777777" w:rsidR="00BB198C" w:rsidRPr="002B0770" w:rsidRDefault="00BB198C" w:rsidP="00BB198C">
      <w:r w:rsidRPr="002B0770">
        <w:t xml:space="preserve">“When Love of Knowing Becomes Actual Knowing: Heidegger and Gadamer on Hegel’s </w:t>
      </w:r>
      <w:r w:rsidRPr="002B0770">
        <w:rPr>
          <w:i/>
          <w:iCs/>
        </w:rPr>
        <w:t>Die Sache Selbst</w:t>
      </w:r>
      <w:r w:rsidRPr="002B0770">
        <w:t xml:space="preserve">,” in </w:t>
      </w:r>
      <w:r w:rsidRPr="002B0770">
        <w:rPr>
          <w:i/>
          <w:iCs/>
        </w:rPr>
        <w:t xml:space="preserve">The Owl of Minerva, </w:t>
      </w:r>
      <w:r w:rsidRPr="002B0770">
        <w:t>17, 1 (Spring 1986): 153-164.</w:t>
      </w:r>
    </w:p>
    <w:p w14:paraId="4A7EF403" w14:textId="77777777" w:rsidR="00BB198C" w:rsidRPr="002B0770" w:rsidRDefault="00BB198C" w:rsidP="00BB198C"/>
    <w:p w14:paraId="4A7EF404" w14:textId="77777777" w:rsidR="00BB198C" w:rsidRPr="002B0770" w:rsidRDefault="00BB198C" w:rsidP="00BB198C">
      <w:r w:rsidRPr="002B0770">
        <w:t xml:space="preserve">“Hans-Georg Gadamer’s </w:t>
      </w:r>
      <w:r w:rsidRPr="002B0770">
        <w:rPr>
          <w:i/>
          <w:iCs/>
        </w:rPr>
        <w:t xml:space="preserve">Reason in the Age of Science,” </w:t>
      </w:r>
      <w:r w:rsidRPr="002B0770">
        <w:t xml:space="preserve">review article in </w:t>
      </w:r>
      <w:r w:rsidRPr="002B0770">
        <w:rPr>
          <w:i/>
          <w:iCs/>
        </w:rPr>
        <w:t>Auslegung</w:t>
      </w:r>
      <w:r w:rsidRPr="002B0770">
        <w:t xml:space="preserve"> II (Fall 1984): 417-424.</w:t>
      </w:r>
    </w:p>
    <w:p w14:paraId="4A7EF405" w14:textId="77777777" w:rsidR="00BB198C" w:rsidRPr="002B0770" w:rsidRDefault="00BB198C" w:rsidP="00BB198C"/>
    <w:p w14:paraId="4A7EF406" w14:textId="77777777" w:rsidR="00BB198C" w:rsidRPr="002B0770" w:rsidRDefault="00BB198C" w:rsidP="00BB198C">
      <w:pPr>
        <w:rPr>
          <w:i/>
          <w:iCs/>
        </w:rPr>
      </w:pPr>
      <w:r w:rsidRPr="002B0770">
        <w:t xml:space="preserve">“An Organism of Words: Ruminations on the Philosophical Poetics of Merleau-Ponty,” </w:t>
      </w:r>
      <w:r w:rsidRPr="002B0770">
        <w:rPr>
          <w:i/>
          <w:iCs/>
        </w:rPr>
        <w:t xml:space="preserve">Kinesis, </w:t>
      </w:r>
      <w:r w:rsidRPr="002B0770">
        <w:t>14 (1984): 13-41.</w:t>
      </w:r>
    </w:p>
    <w:p w14:paraId="4A7EF407" w14:textId="77777777" w:rsidR="00BB198C" w:rsidRPr="002B0770" w:rsidRDefault="00BB198C" w:rsidP="00BB198C"/>
    <w:p w14:paraId="4A7EF408" w14:textId="77777777" w:rsidR="00636896" w:rsidRPr="002B0770" w:rsidRDefault="00BB198C">
      <w:r w:rsidRPr="002B0770">
        <w:t xml:space="preserve">“Confrontation With Meaning: An Attempt to ‘Establish’ the Inability of Systematic Apprehension of Real Knowledge,” </w:t>
      </w:r>
      <w:r w:rsidRPr="002B0770">
        <w:rPr>
          <w:i/>
          <w:iCs/>
        </w:rPr>
        <w:t xml:space="preserve">Concept, </w:t>
      </w:r>
      <w:r w:rsidR="00E65AEC" w:rsidRPr="002B0770">
        <w:t>VIII (Spring 1969): 28-33.</w:t>
      </w:r>
    </w:p>
    <w:p w14:paraId="4A7EF409" w14:textId="77777777" w:rsidR="00544DB1" w:rsidRPr="006A3041" w:rsidRDefault="00544DB1" w:rsidP="00544DB1">
      <w:pPr>
        <w:rPr>
          <w:b/>
          <w:bCs/>
          <w:sz w:val="20"/>
          <w:szCs w:val="20"/>
        </w:rPr>
      </w:pPr>
    </w:p>
    <w:p w14:paraId="4A7EF40A" w14:textId="77777777" w:rsidR="00544DB1" w:rsidRPr="006A3041" w:rsidRDefault="00544DB1" w:rsidP="00544DB1">
      <w:pPr>
        <w:rPr>
          <w:sz w:val="20"/>
          <w:szCs w:val="20"/>
        </w:rPr>
      </w:pPr>
    </w:p>
    <w:p w14:paraId="6F00F616" w14:textId="77777777" w:rsidR="002B0770" w:rsidRDefault="002B0770" w:rsidP="00544DB1">
      <w:pPr>
        <w:rPr>
          <w:b/>
          <w:bCs/>
          <w:sz w:val="20"/>
          <w:szCs w:val="20"/>
        </w:rPr>
      </w:pPr>
    </w:p>
    <w:p w14:paraId="61A1854A" w14:textId="77777777" w:rsidR="002B0770" w:rsidRDefault="002B0770" w:rsidP="00544DB1">
      <w:pPr>
        <w:rPr>
          <w:b/>
          <w:bCs/>
          <w:sz w:val="20"/>
          <w:szCs w:val="20"/>
        </w:rPr>
      </w:pPr>
    </w:p>
    <w:p w14:paraId="794A1238" w14:textId="77777777" w:rsidR="002B0770" w:rsidRDefault="002B0770" w:rsidP="00544DB1">
      <w:pPr>
        <w:rPr>
          <w:b/>
          <w:bCs/>
          <w:sz w:val="20"/>
          <w:szCs w:val="20"/>
        </w:rPr>
      </w:pPr>
    </w:p>
    <w:p w14:paraId="417985F7" w14:textId="77777777" w:rsidR="002B0770" w:rsidRDefault="002B0770" w:rsidP="00544DB1">
      <w:pPr>
        <w:rPr>
          <w:b/>
          <w:bCs/>
          <w:sz w:val="20"/>
          <w:szCs w:val="20"/>
        </w:rPr>
      </w:pPr>
    </w:p>
    <w:p w14:paraId="4A7EF40B" w14:textId="77777777" w:rsidR="00544DB1" w:rsidRPr="002B0770" w:rsidRDefault="00544DB1" w:rsidP="00544DB1">
      <w:pPr>
        <w:rPr>
          <w:b/>
          <w:bCs/>
        </w:rPr>
      </w:pPr>
      <w:r w:rsidRPr="002B0770">
        <w:rPr>
          <w:b/>
          <w:bCs/>
        </w:rPr>
        <w:t>5.  PAPERS PRESENTED AT PROFESSIONAL CONFERENCES, PUBLIC LECTURES, PANEL DISCUSSIONS, AND COLLOQUIA</w:t>
      </w:r>
    </w:p>
    <w:p w14:paraId="4A7EF40C" w14:textId="77777777" w:rsidR="00544DB1" w:rsidRPr="00861189" w:rsidRDefault="00544DB1" w:rsidP="00544DB1">
      <w:pPr>
        <w:rPr>
          <w:b/>
          <w:bCs/>
          <w:sz w:val="16"/>
          <w:szCs w:val="16"/>
        </w:rPr>
      </w:pPr>
    </w:p>
    <w:p w14:paraId="2BB4B36A" w14:textId="719BEE0D" w:rsidR="005C6976" w:rsidRPr="002B0770" w:rsidRDefault="005C6976" w:rsidP="00544DB1">
      <w:r w:rsidRPr="002B0770">
        <w:t>Montana Dental Association, “New Developments in Professional Ethics,” Hilton Garden Inn, Missoula MT, 5/1/2015</w:t>
      </w:r>
    </w:p>
    <w:p w14:paraId="64392E61" w14:textId="77777777" w:rsidR="005C6976" w:rsidRPr="002B0770" w:rsidRDefault="005C6976" w:rsidP="00544DB1"/>
    <w:p w14:paraId="4A7EF40D" w14:textId="77777777" w:rsidR="00544DB1" w:rsidRPr="002B0770" w:rsidRDefault="00544DB1" w:rsidP="00544DB1">
      <w:r w:rsidRPr="002B0770">
        <w:t>Montana State University, Bozeman; Burns Telecommunication Center; Presentation / Panel Discussion: “Using WebCT in the Classroom” March, 2005.</w:t>
      </w:r>
    </w:p>
    <w:p w14:paraId="4A7EF40E" w14:textId="77777777" w:rsidR="00544DB1" w:rsidRPr="002B0770" w:rsidRDefault="00544DB1" w:rsidP="00544DB1">
      <w:pPr>
        <w:rPr>
          <w:b/>
          <w:bCs/>
        </w:rPr>
      </w:pPr>
    </w:p>
    <w:p w14:paraId="4A7EF40F" w14:textId="77777777" w:rsidR="00544DB1" w:rsidRPr="002B0770" w:rsidRDefault="00544DB1" w:rsidP="00544DB1">
      <w:r w:rsidRPr="002B0770">
        <w:t xml:space="preserve">“Beyond Therapy: Levinas and Ethical Therapeutics,” presented at a conference entitled </w:t>
      </w:r>
      <w:r w:rsidRPr="002B0770">
        <w:rPr>
          <w:i/>
          <w:iCs/>
        </w:rPr>
        <w:t>Psychology For The Other</w:t>
      </w:r>
      <w:r w:rsidRPr="002B0770">
        <w:t xml:space="preserve"> at Seattle University, Seattle OR, October 18-19, 2003.</w:t>
      </w:r>
    </w:p>
    <w:p w14:paraId="4A7EF410" w14:textId="77777777" w:rsidR="00544DB1" w:rsidRPr="002B0770" w:rsidRDefault="00544DB1" w:rsidP="00544DB1"/>
    <w:p w14:paraId="4A7EF411" w14:textId="77777777" w:rsidR="00544DB1" w:rsidRPr="002B0770" w:rsidRDefault="00544DB1" w:rsidP="00544DB1">
      <w:r w:rsidRPr="002B0770">
        <w:t xml:space="preserve">“The Virtue of Virtue Ethics,” a lecture/discussion presented at Western Oregon University, Monmouth, OR, in the </w:t>
      </w:r>
      <w:r w:rsidRPr="002B0770">
        <w:rPr>
          <w:i/>
          <w:iCs/>
        </w:rPr>
        <w:t>Ethics in Public Life</w:t>
      </w:r>
      <w:r w:rsidRPr="002B0770">
        <w:t xml:space="preserve"> series; November 12, 199</w:t>
      </w:r>
      <w:r w:rsidR="00A53B9A" w:rsidRPr="002B0770">
        <w:t>5</w:t>
      </w:r>
    </w:p>
    <w:p w14:paraId="4A7EF412" w14:textId="77777777" w:rsidR="00544DB1" w:rsidRPr="002B0770" w:rsidRDefault="00544DB1" w:rsidP="00544DB1"/>
    <w:p w14:paraId="4A7EF413" w14:textId="77777777" w:rsidR="00544DB1" w:rsidRPr="002B0770" w:rsidRDefault="00544DB1" w:rsidP="00544DB1">
      <w:r w:rsidRPr="002B0770">
        <w:t>“Ethical Decision-making,” a training session presented to the Ethics Committee at St. Peter’s Hospital, Helena, MT, December 1, 1994.</w:t>
      </w:r>
    </w:p>
    <w:p w14:paraId="4A7EF414" w14:textId="77777777" w:rsidR="00544DB1" w:rsidRPr="002B0770" w:rsidRDefault="00544DB1" w:rsidP="00544DB1"/>
    <w:p w14:paraId="4A7EF415" w14:textId="77777777" w:rsidR="00544DB1" w:rsidRPr="002B0770" w:rsidRDefault="00544DB1" w:rsidP="00544DB1">
      <w:r w:rsidRPr="002B0770">
        <w:t>“Ethics and Psychology,” a lecture/discussion presented to the Senior Seminar in Psychology at Carroll College, November 15, 1994.</w:t>
      </w:r>
    </w:p>
    <w:p w14:paraId="4A7EF416" w14:textId="77777777" w:rsidR="00544DB1" w:rsidRPr="002B0770" w:rsidRDefault="00544DB1" w:rsidP="00544DB1"/>
    <w:p w14:paraId="4A7EF417" w14:textId="77777777" w:rsidR="00544DB1" w:rsidRPr="002B0770" w:rsidRDefault="00544DB1" w:rsidP="00544DB1">
      <w:r w:rsidRPr="002B0770">
        <w:t>“Absolutism, Relativism, and Pluralism,” a lecture presented at the Townsend United Methodist Church, Townsend, MT, October 24, 1994.</w:t>
      </w:r>
    </w:p>
    <w:p w14:paraId="4A7EF418" w14:textId="77777777" w:rsidR="00544DB1" w:rsidRPr="002B0770" w:rsidRDefault="00544DB1" w:rsidP="00544DB1"/>
    <w:p w14:paraId="4A7EF419" w14:textId="77777777" w:rsidR="00544DB1" w:rsidRPr="002B0770" w:rsidRDefault="00544DB1" w:rsidP="00544DB1">
      <w:r w:rsidRPr="002B0770">
        <w:t>“‘Levinasism’ and the Masculine Element: Ethics, Gender, and Sexual Difference,” presented at the thirty-third annual meeting of the Society for Phenomenology and Existential Philosophy, Seattle, WA, September 29–October 1, 1994.</w:t>
      </w:r>
    </w:p>
    <w:p w14:paraId="4A7EF41A" w14:textId="77777777" w:rsidR="00544DB1" w:rsidRPr="002B0770" w:rsidRDefault="00544DB1" w:rsidP="00544DB1"/>
    <w:p w14:paraId="4A7EF41B" w14:textId="77777777" w:rsidR="00544DB1" w:rsidRPr="002B0770" w:rsidRDefault="00544DB1" w:rsidP="00544DB1">
      <w:r w:rsidRPr="002B0770">
        <w:t>“The ‘Equivocation of the Feminine’: Levinas on Sexual Difference,” presented at the thirty-second annual meeting of the Society for Phenomenology and Existential Philosophy, New Orleans, LA, October 21-23, 1993.</w:t>
      </w:r>
    </w:p>
    <w:p w14:paraId="4A7EF41C" w14:textId="77777777" w:rsidR="00544DB1" w:rsidRPr="002B0770" w:rsidRDefault="00544DB1" w:rsidP="00544DB1"/>
    <w:p w14:paraId="4A7EF41D" w14:textId="77777777" w:rsidR="00544DB1" w:rsidRPr="002B0770" w:rsidRDefault="00544DB1" w:rsidP="00544DB1">
      <w:r w:rsidRPr="002B0770">
        <w:t>“Couch Potatoism and Studenthood,” an invited address presented at the Michaelmas Honors Convocation at the Englewood Cliffs campus of St. Peter’s College, Englewood Cliffs, NJ, October 27, 1992.</w:t>
      </w:r>
    </w:p>
    <w:p w14:paraId="4A7EF41E" w14:textId="77777777" w:rsidR="00544DB1" w:rsidRPr="002B0770" w:rsidRDefault="00544DB1" w:rsidP="00544DB1"/>
    <w:p w14:paraId="4A7EF41F" w14:textId="77777777" w:rsidR="00544DB1" w:rsidRPr="002B0770" w:rsidRDefault="00544DB1" w:rsidP="00544DB1">
      <w:r w:rsidRPr="002B0770">
        <w:t>“Subjectivity as Responsibility: the Heart of Levinas’s Ethical Philosophy,” presented at the thirtieth annual meeting of the Society for Phenomenology and Existential Philosophy, Memphis State University, Memphis TN, October 17-19, 1991.</w:t>
      </w:r>
    </w:p>
    <w:p w14:paraId="4A7EF420" w14:textId="77777777" w:rsidR="00544DB1" w:rsidRPr="002B0770" w:rsidRDefault="00544DB1" w:rsidP="00544DB1"/>
    <w:p w14:paraId="4A7EF421" w14:textId="77777777" w:rsidR="00544DB1" w:rsidRPr="002B0770" w:rsidRDefault="00544DB1" w:rsidP="00544DB1">
      <w:r w:rsidRPr="002B0770">
        <w:t>“The Fact/Value Question in Contemporary Moral Philosophy,” presented to the faculty of St. Peter’s College, Jersey City, NJ, January 31, 1991.</w:t>
      </w:r>
    </w:p>
    <w:p w14:paraId="4A7EF422" w14:textId="77777777" w:rsidR="00A7503C" w:rsidRPr="002B0770" w:rsidRDefault="00A7503C"/>
    <w:p w14:paraId="51013E05" w14:textId="77777777" w:rsidR="005116AF" w:rsidRDefault="005116AF" w:rsidP="0073284A"/>
    <w:p w14:paraId="4A7EF423" w14:textId="77777777" w:rsidR="0073284A" w:rsidRPr="002B0770" w:rsidRDefault="00213AB6" w:rsidP="0073284A">
      <w:r w:rsidRPr="002B0770">
        <w:t xml:space="preserve">“Images of </w:t>
      </w:r>
      <w:r w:rsidRPr="002B0770">
        <w:rPr>
          <w:i/>
          <w:iCs/>
        </w:rPr>
        <w:t>Nous</w:t>
      </w:r>
      <w:r w:rsidRPr="002B0770">
        <w:t xml:space="preserve"> in Aristotle’s </w:t>
      </w:r>
      <w:r w:rsidRPr="002B0770">
        <w:rPr>
          <w:i/>
          <w:iCs/>
        </w:rPr>
        <w:t>De Anima</w:t>
      </w:r>
      <w:r w:rsidRPr="002B0770">
        <w:t xml:space="preserve"> III, 4-5,” presented to the Alabama Philosophical Society at Auburn University, Birmingham, Alabama, November 17-18, 1989.</w:t>
      </w:r>
    </w:p>
    <w:p w14:paraId="4A7EF424" w14:textId="77777777" w:rsidR="0073284A" w:rsidRPr="002B0770" w:rsidRDefault="0073284A" w:rsidP="0073284A"/>
    <w:p w14:paraId="78C139EC" w14:textId="77777777" w:rsidR="002B0770" w:rsidRDefault="002B0770" w:rsidP="0073284A"/>
    <w:p w14:paraId="4A7EF425" w14:textId="77777777" w:rsidR="0073284A" w:rsidRPr="002B0770" w:rsidRDefault="0073284A" w:rsidP="0073284A">
      <w:r w:rsidRPr="002B0770">
        <w:t>“The Healing Word: Language, thinking, and Being in Heidegger’s Philosophy,” presented at the twenty-eighth annual Conference of the Society for Phenomenology and Existential Philosophy, Duquesne University, Pittsburgh PA, October 12-14, 1989.</w:t>
      </w:r>
    </w:p>
    <w:p w14:paraId="4A7EF426" w14:textId="77777777" w:rsidR="0073284A" w:rsidRPr="002B0770" w:rsidRDefault="0073284A" w:rsidP="0073284A"/>
    <w:p w14:paraId="4A7EF427" w14:textId="77777777" w:rsidR="0073284A" w:rsidRPr="002B0770" w:rsidRDefault="0073284A" w:rsidP="0073284A">
      <w:r w:rsidRPr="002B0770">
        <w:t xml:space="preserve">“Husserl and Levinas: Transformations of the </w:t>
      </w:r>
      <w:r w:rsidRPr="002B0770">
        <w:rPr>
          <w:i/>
          <w:iCs/>
        </w:rPr>
        <w:t>Epoche</w:t>
      </w:r>
      <w:r w:rsidRPr="002B0770">
        <w:t>,” presented at the First World Phenomenolgy Congress, University of Santiago, Santiago de Compostela, Spain, September 25–October 1, 1988.</w:t>
      </w:r>
    </w:p>
    <w:p w14:paraId="4A7EF428" w14:textId="77777777" w:rsidR="0073284A" w:rsidRPr="002B0770" w:rsidRDefault="0073284A" w:rsidP="0073284A"/>
    <w:p w14:paraId="4A7EF429" w14:textId="77777777" w:rsidR="0073284A" w:rsidRPr="002B0770" w:rsidRDefault="0073284A" w:rsidP="0073284A">
      <w:r w:rsidRPr="002B0770">
        <w:t>“Language and Responsibility in the Ethical Philosophy of Emmanuel Levinas,” presented at the annual ACPA Conference, Louisville, KY, April 5-8, 1988.</w:t>
      </w:r>
    </w:p>
    <w:p w14:paraId="4A7EF42A" w14:textId="77777777" w:rsidR="0073284A" w:rsidRPr="002B0770" w:rsidRDefault="0073284A" w:rsidP="0073284A"/>
    <w:p w14:paraId="4A7EF42B" w14:textId="77777777" w:rsidR="0073284A" w:rsidRPr="002B0770" w:rsidRDefault="0073284A" w:rsidP="0073284A">
      <w:r w:rsidRPr="002B0770">
        <w:t>“On the Intellect as Form and Light in the Philosophy of Thomas Aquinas,” presented at the twenty-second International Congress of Medieval Studies, University of Western Michigan, Kalamazoo, Michigan, May 7-10, 1987.</w:t>
      </w:r>
    </w:p>
    <w:p w14:paraId="4A7EF42C" w14:textId="77777777" w:rsidR="0073284A" w:rsidRPr="002B0770" w:rsidRDefault="0073284A" w:rsidP="0073284A"/>
    <w:p w14:paraId="4A7EF42D" w14:textId="77777777" w:rsidR="0073284A" w:rsidRPr="002B0770" w:rsidRDefault="0073284A" w:rsidP="0073284A">
      <w:r w:rsidRPr="002B0770">
        <w:t xml:space="preserve">“Speaking the Unspeakable: A Philosophical Poetic Interpretation of Plato’s </w:t>
      </w:r>
      <w:r w:rsidRPr="002B0770">
        <w:rPr>
          <w:i/>
          <w:iCs/>
        </w:rPr>
        <w:t>Sophist</w:t>
      </w:r>
      <w:r w:rsidRPr="002B0770">
        <w:t>,” presented at the University of Illinois, Urbana-Champaign, Illinois, April 19-21, 1985.</w:t>
      </w:r>
    </w:p>
    <w:p w14:paraId="4A7EF42E" w14:textId="77777777" w:rsidR="0073284A" w:rsidRPr="002B0770" w:rsidRDefault="0073284A" w:rsidP="0073284A"/>
    <w:p w14:paraId="4A7EF42F" w14:textId="77777777" w:rsidR="0073284A" w:rsidRPr="002B0770" w:rsidRDefault="0073284A" w:rsidP="0073284A">
      <w:pPr>
        <w:rPr>
          <w:rFonts w:ascii="Courier" w:hAnsi="Courier"/>
        </w:rPr>
      </w:pPr>
      <w:r w:rsidRPr="002B0770">
        <w:t>“An Organism of Words: Ruminations on the Philosophical Poetics of Merleau-Ponty,” presented to the Eastern Pennsylvania Philosophical Association, at Muhlenberg College, Allentown, PA, December 3, 1983.</w:t>
      </w:r>
    </w:p>
    <w:p w14:paraId="4A7EF430" w14:textId="77777777" w:rsidR="0073284A" w:rsidRPr="006A3041" w:rsidRDefault="0073284A" w:rsidP="0073284A">
      <w:pPr>
        <w:rPr>
          <w:rFonts w:ascii="Courier" w:hAnsi="Courier"/>
          <w:sz w:val="20"/>
          <w:szCs w:val="20"/>
        </w:rPr>
      </w:pPr>
    </w:p>
    <w:p w14:paraId="4A7EF431" w14:textId="77777777" w:rsidR="0073284A" w:rsidRPr="006A3041" w:rsidRDefault="0073284A" w:rsidP="0073284A">
      <w:pPr>
        <w:rPr>
          <w:rFonts w:ascii="Courier" w:hAnsi="Courier"/>
          <w:sz w:val="20"/>
          <w:szCs w:val="20"/>
        </w:rPr>
      </w:pPr>
    </w:p>
    <w:p w14:paraId="4A7EF432" w14:textId="77777777" w:rsidR="00FA7D99" w:rsidRPr="002B0770" w:rsidRDefault="00213AB6" w:rsidP="00FA7D99">
      <w:pPr>
        <w:rPr>
          <w:b/>
          <w:bCs/>
        </w:rPr>
      </w:pPr>
      <w:r w:rsidRPr="002B0770">
        <w:rPr>
          <w:b/>
          <w:bCs/>
        </w:rPr>
        <w:t>6</w:t>
      </w:r>
      <w:r w:rsidR="00FA7D99" w:rsidRPr="002B0770">
        <w:rPr>
          <w:b/>
          <w:bCs/>
        </w:rPr>
        <w:t>. EDITORSHIPS</w:t>
      </w:r>
    </w:p>
    <w:p w14:paraId="4A7EF433" w14:textId="77777777" w:rsidR="00FA7D99" w:rsidRPr="006A3041" w:rsidRDefault="00FA7D99" w:rsidP="00FA7D99">
      <w:pPr>
        <w:rPr>
          <w:sz w:val="20"/>
          <w:szCs w:val="20"/>
        </w:rPr>
      </w:pPr>
    </w:p>
    <w:p w14:paraId="4A7EF434" w14:textId="77777777" w:rsidR="00FA7D99" w:rsidRPr="002B0770" w:rsidRDefault="00FA7D99" w:rsidP="00FA7D99">
      <w:r w:rsidRPr="002B0770">
        <w:t xml:space="preserve">Assistant Editor, </w:t>
      </w:r>
      <w:r w:rsidRPr="002B0770">
        <w:rPr>
          <w:i/>
          <w:iCs/>
        </w:rPr>
        <w:t xml:space="preserve">Auslegung: A Journal of Philosophy, </w:t>
      </w:r>
      <w:r w:rsidRPr="002B0770">
        <w:t>University of Kansas, Lawrence, Kansas, 1984-1989.</w:t>
      </w:r>
    </w:p>
    <w:p w14:paraId="4A7EF435" w14:textId="77777777" w:rsidR="00FA7D99" w:rsidRPr="002B0770" w:rsidRDefault="00FA7D99" w:rsidP="00FA7D99"/>
    <w:p w14:paraId="4A7EF436" w14:textId="21E7C8FD" w:rsidR="00FA7D99" w:rsidRPr="002B0770" w:rsidRDefault="006470EB" w:rsidP="00FA7D99">
      <w:r w:rsidRPr="002B0770">
        <w:t>Founder and first editor-in-</w:t>
      </w:r>
      <w:r w:rsidR="00FA7D99" w:rsidRPr="002B0770">
        <w:t xml:space="preserve">chief of </w:t>
      </w:r>
      <w:r w:rsidR="00FA7D99" w:rsidRPr="002B0770">
        <w:rPr>
          <w:i/>
          <w:iCs/>
        </w:rPr>
        <w:t>Concept: An Interdisciplinary Graduate Journal</w:t>
      </w:r>
      <w:r w:rsidR="00FA7D99" w:rsidRPr="002B0770">
        <w:t>, Villanova University, Villanova, PA, 1983-84.</w:t>
      </w:r>
    </w:p>
    <w:p w14:paraId="4A7EF437" w14:textId="77777777" w:rsidR="00FA7D99" w:rsidRPr="002B0770" w:rsidRDefault="00FA7D99" w:rsidP="00FA7D99"/>
    <w:p w14:paraId="4A7EF438" w14:textId="3672310B" w:rsidR="00FA7D99" w:rsidRPr="002B0770" w:rsidRDefault="006470EB" w:rsidP="00FA7D99">
      <w:r w:rsidRPr="002B0770">
        <w:t>Founder and first editor-in-</w:t>
      </w:r>
      <w:r w:rsidR="00FA7D99" w:rsidRPr="002B0770">
        <w:t xml:space="preserve">chief of </w:t>
      </w:r>
      <w:r w:rsidR="00FA7D99" w:rsidRPr="002B0770">
        <w:rPr>
          <w:i/>
          <w:iCs/>
        </w:rPr>
        <w:t>Interlog</w:t>
      </w:r>
      <w:r w:rsidR="00FA7D99" w:rsidRPr="002B0770">
        <w:t>, a professional publication for teachers and staff at Elwyn Institute, Elwyn, PA 1970-71.</w:t>
      </w:r>
    </w:p>
    <w:p w14:paraId="4A7EF439" w14:textId="77777777" w:rsidR="00FA7D99" w:rsidRDefault="00FA7D99"/>
    <w:p w14:paraId="4A7EF43A" w14:textId="77777777" w:rsidR="00213AB6" w:rsidRDefault="00213AB6"/>
    <w:p w14:paraId="4A7EF43B" w14:textId="77777777" w:rsidR="00213AB6" w:rsidRPr="002B0770" w:rsidRDefault="00213AB6" w:rsidP="00213AB6">
      <w:pPr>
        <w:rPr>
          <w:b/>
          <w:bCs/>
        </w:rPr>
      </w:pPr>
      <w:r w:rsidRPr="002B0770">
        <w:rPr>
          <w:b/>
          <w:bCs/>
        </w:rPr>
        <w:t>7. POPULAR ESSAYS AND EDITORIALS</w:t>
      </w:r>
    </w:p>
    <w:p w14:paraId="4A7EF43C" w14:textId="77777777" w:rsidR="006A3041" w:rsidRPr="002B0770" w:rsidRDefault="006A3041" w:rsidP="00213AB6">
      <w:pPr>
        <w:rPr>
          <w:b/>
          <w:bCs/>
        </w:rPr>
      </w:pPr>
    </w:p>
    <w:p w14:paraId="4A7EF43D" w14:textId="77777777" w:rsidR="006A3041" w:rsidRPr="002B0770" w:rsidRDefault="00831CB9" w:rsidP="00213AB6">
      <w:pPr>
        <w:rPr>
          <w:bCs/>
        </w:rPr>
      </w:pPr>
      <w:r w:rsidRPr="002B0770">
        <w:rPr>
          <w:bCs/>
        </w:rPr>
        <w:t>“Teaching Business Ethics: A Response to Fisman and Galinsky” Slate.com 9/4/2012</w:t>
      </w:r>
    </w:p>
    <w:p w14:paraId="4A7EF43E" w14:textId="77777777" w:rsidR="00213AB6" w:rsidRPr="002B0770" w:rsidRDefault="00213AB6" w:rsidP="00213AB6"/>
    <w:p w14:paraId="4A7EF43F" w14:textId="77777777" w:rsidR="00213AB6" w:rsidRPr="002B0770" w:rsidRDefault="00213AB6" w:rsidP="00213AB6">
      <w:r w:rsidRPr="002B0770">
        <w:t xml:space="preserve">"Moser Neglected Pressure Boys Feel," </w:t>
      </w:r>
      <w:r w:rsidRPr="002B0770">
        <w:rPr>
          <w:i/>
          <w:iCs/>
        </w:rPr>
        <w:t>Independent Record</w:t>
      </w:r>
      <w:r w:rsidRPr="002B0770">
        <w:t>, Helena MT, May, 1994.</w:t>
      </w:r>
    </w:p>
    <w:p w14:paraId="4A7EF440" w14:textId="77777777" w:rsidR="00213AB6" w:rsidRPr="002B0770" w:rsidRDefault="00213AB6" w:rsidP="00213AB6"/>
    <w:p w14:paraId="4A7EF441" w14:textId="77777777" w:rsidR="00213AB6" w:rsidRPr="002B0770" w:rsidRDefault="00213AB6" w:rsidP="00213AB6">
      <w:r w:rsidRPr="002B0770">
        <w:t xml:space="preserve">"An Exhilaration of the Mind and Body," </w:t>
      </w:r>
      <w:r w:rsidRPr="002B0770">
        <w:rPr>
          <w:i/>
          <w:iCs/>
        </w:rPr>
        <w:t>The Villanovan</w:t>
      </w:r>
      <w:r w:rsidRPr="002B0770">
        <w:t>, Villanova PA, October 1983.</w:t>
      </w:r>
    </w:p>
    <w:p w14:paraId="4A7EF442" w14:textId="77777777" w:rsidR="00213AB6" w:rsidRPr="002B0770" w:rsidRDefault="00213AB6" w:rsidP="00213AB6">
      <w:pPr>
        <w:rPr>
          <w:b/>
          <w:bCs/>
        </w:rPr>
      </w:pPr>
    </w:p>
    <w:p w14:paraId="4A7EF443" w14:textId="77777777" w:rsidR="00213AB6" w:rsidRPr="002B0770" w:rsidRDefault="00213AB6" w:rsidP="00213AB6">
      <w:r w:rsidRPr="002B0770">
        <w:t xml:space="preserve">"Man and Universe: No Separation," </w:t>
      </w:r>
      <w:r w:rsidRPr="002B0770">
        <w:rPr>
          <w:i/>
          <w:iCs/>
        </w:rPr>
        <w:t>The Villanovan</w:t>
      </w:r>
      <w:r w:rsidRPr="002B0770">
        <w:t>, Villanova PA, January, 1983.</w:t>
      </w:r>
    </w:p>
    <w:p w14:paraId="4A7EF444" w14:textId="77777777" w:rsidR="00213AB6" w:rsidRPr="002B0770" w:rsidRDefault="00213AB6" w:rsidP="00213AB6"/>
    <w:p w14:paraId="4A7EF445" w14:textId="77777777" w:rsidR="00213AB6" w:rsidRPr="002B0770" w:rsidRDefault="00213AB6" w:rsidP="00213AB6">
      <w:r w:rsidRPr="002B0770">
        <w:lastRenderedPageBreak/>
        <w:t xml:space="preserve">"The Proper Gift for All Fathers is to Restore Their Fatherhood," </w:t>
      </w:r>
      <w:r w:rsidRPr="002B0770">
        <w:rPr>
          <w:i/>
          <w:iCs/>
        </w:rPr>
        <w:t>Courier-Post</w:t>
      </w:r>
      <w:r w:rsidRPr="002B0770">
        <w:t>, Cherry Hill NJ, June 1982.</w:t>
      </w:r>
    </w:p>
    <w:p w14:paraId="4A7EF446" w14:textId="77777777" w:rsidR="00213AB6" w:rsidRPr="002B0770" w:rsidRDefault="00213AB6" w:rsidP="00213AB6"/>
    <w:p w14:paraId="4A7EF447" w14:textId="77777777" w:rsidR="00213AB6" w:rsidRPr="002B0770" w:rsidRDefault="00213AB6" w:rsidP="00213AB6">
      <w:r w:rsidRPr="002B0770">
        <w:t xml:space="preserve">"Car Rule: Liars, Used Car Salesmen and Politicians," </w:t>
      </w:r>
      <w:r w:rsidRPr="002B0770">
        <w:rPr>
          <w:i/>
          <w:iCs/>
        </w:rPr>
        <w:t>Courier-Post</w:t>
      </w:r>
      <w:r w:rsidRPr="002B0770">
        <w:t>,  Cherry Hill NJ, June 1982.</w:t>
      </w:r>
    </w:p>
    <w:p w14:paraId="4A7EF448" w14:textId="77777777" w:rsidR="00213AB6" w:rsidRPr="002B0770" w:rsidRDefault="00213AB6" w:rsidP="00213AB6">
      <w:pPr>
        <w:rPr>
          <w:b/>
          <w:bCs/>
        </w:rPr>
      </w:pPr>
    </w:p>
    <w:p w14:paraId="4A7EF449" w14:textId="77777777" w:rsidR="00213AB6" w:rsidRPr="002B0770" w:rsidRDefault="00213AB6" w:rsidP="00213AB6">
      <w:r w:rsidRPr="002B0770">
        <w:t xml:space="preserve">"The Looks of a Slush Fund," </w:t>
      </w:r>
      <w:r w:rsidRPr="002B0770">
        <w:rPr>
          <w:i/>
          <w:iCs/>
        </w:rPr>
        <w:t>Courier-Post</w:t>
      </w:r>
      <w:r w:rsidRPr="002B0770">
        <w:t>, Cherry Hill NJ, June 1982.</w:t>
      </w:r>
    </w:p>
    <w:p w14:paraId="4A7EF44A" w14:textId="77777777" w:rsidR="00213AB6" w:rsidRPr="002B0770" w:rsidRDefault="00213AB6" w:rsidP="00213AB6"/>
    <w:p w14:paraId="4A7EF44B" w14:textId="77777777" w:rsidR="00213AB6" w:rsidRPr="002B0770" w:rsidRDefault="00213AB6" w:rsidP="00213AB6">
      <w:pPr>
        <w:rPr>
          <w:b/>
          <w:bCs/>
        </w:rPr>
      </w:pPr>
      <w:r w:rsidRPr="002B0770">
        <w:t xml:space="preserve">"The Economy: Sacrificial Lambs," </w:t>
      </w:r>
      <w:r w:rsidRPr="002B0770">
        <w:rPr>
          <w:i/>
          <w:iCs/>
        </w:rPr>
        <w:t>Courier-Post</w:t>
      </w:r>
      <w:r w:rsidRPr="002B0770">
        <w:t>, Cherry Hill NJ, June 1982.</w:t>
      </w:r>
    </w:p>
    <w:p w14:paraId="4A7EF44C" w14:textId="77777777" w:rsidR="00213AB6" w:rsidRPr="002B0770" w:rsidRDefault="00213AB6" w:rsidP="00213AB6"/>
    <w:p w14:paraId="4A7EF44D" w14:textId="77777777" w:rsidR="00213AB6" w:rsidRPr="002B0770" w:rsidRDefault="00213AB6" w:rsidP="00213AB6">
      <w:r w:rsidRPr="002B0770">
        <w:t xml:space="preserve">"Arms Race: The Useful Scare," </w:t>
      </w:r>
      <w:r w:rsidRPr="002B0770">
        <w:rPr>
          <w:i/>
          <w:iCs/>
        </w:rPr>
        <w:t>Courier-Post</w:t>
      </w:r>
      <w:r w:rsidRPr="002B0770">
        <w:t>, Cherry Hill NJ, May 1982.</w:t>
      </w:r>
    </w:p>
    <w:p w14:paraId="4A7EF44E" w14:textId="77777777" w:rsidR="00213AB6" w:rsidRPr="002B0770" w:rsidRDefault="00213AB6" w:rsidP="00213AB6"/>
    <w:p w14:paraId="4A7EF44F" w14:textId="77777777" w:rsidR="00213AB6" w:rsidRPr="002B0770" w:rsidRDefault="00213AB6" w:rsidP="00213AB6">
      <w:r w:rsidRPr="002B0770">
        <w:t xml:space="preserve">"The Church: Its Dogma is Tattered and Worn," </w:t>
      </w:r>
      <w:r w:rsidRPr="002B0770">
        <w:rPr>
          <w:i/>
          <w:iCs/>
        </w:rPr>
        <w:t>Courier-Post</w:t>
      </w:r>
      <w:r w:rsidRPr="002B0770">
        <w:t>, Cherry Hill NJ, May 1982.</w:t>
      </w:r>
    </w:p>
    <w:p w14:paraId="4A7EF450" w14:textId="77777777" w:rsidR="00213AB6" w:rsidRPr="002B0770" w:rsidRDefault="00213AB6" w:rsidP="00213AB6"/>
    <w:p w14:paraId="4A7EF451" w14:textId="77777777" w:rsidR="00213AB6" w:rsidRPr="002B0770" w:rsidRDefault="00213AB6" w:rsidP="00213AB6">
      <w:r w:rsidRPr="002B0770">
        <w:t xml:space="preserve">"A Deal That Would Defeat Justice," </w:t>
      </w:r>
      <w:r w:rsidRPr="002B0770">
        <w:rPr>
          <w:i/>
          <w:iCs/>
        </w:rPr>
        <w:t>Courier-Post</w:t>
      </w:r>
      <w:r w:rsidRPr="002B0770">
        <w:t>, Cherry Hill NJ, April 1982.</w:t>
      </w:r>
    </w:p>
    <w:p w14:paraId="4A7EF452" w14:textId="77777777" w:rsidR="00213AB6" w:rsidRPr="002B0770" w:rsidRDefault="00213AB6" w:rsidP="00213AB6"/>
    <w:p w14:paraId="4A7EF453" w14:textId="77777777" w:rsidR="00213AB6" w:rsidRPr="002B0770" w:rsidRDefault="00213AB6" w:rsidP="00213AB6">
      <w:r w:rsidRPr="002B0770">
        <w:t xml:space="preserve">"Shoddiness: Absent Pride," </w:t>
      </w:r>
      <w:r w:rsidRPr="002B0770">
        <w:rPr>
          <w:i/>
          <w:iCs/>
        </w:rPr>
        <w:t>Courier-Post</w:t>
      </w:r>
      <w:r w:rsidRPr="002B0770">
        <w:t>, Cherry Hill NJ, April 1982.</w:t>
      </w:r>
    </w:p>
    <w:p w14:paraId="4A7EF454" w14:textId="77777777" w:rsidR="00213AB6" w:rsidRPr="002B0770" w:rsidRDefault="00213AB6" w:rsidP="00213AB6">
      <w:r w:rsidRPr="002B0770">
        <w:t xml:space="preserve"> </w:t>
      </w:r>
    </w:p>
    <w:p w14:paraId="4A7EF455" w14:textId="77777777" w:rsidR="00213AB6" w:rsidRPr="002B0770" w:rsidRDefault="00213AB6" w:rsidP="00213AB6">
      <w:r w:rsidRPr="002B0770">
        <w:t xml:space="preserve">"The Realities of Prison," </w:t>
      </w:r>
      <w:r w:rsidRPr="002B0770">
        <w:rPr>
          <w:i/>
          <w:iCs/>
        </w:rPr>
        <w:t>Gazette-Leader</w:t>
      </w:r>
      <w:r w:rsidRPr="002B0770">
        <w:t>, Cape May Court House, NJ, January 1980.</w:t>
      </w:r>
    </w:p>
    <w:p w14:paraId="4A7EF456" w14:textId="77777777" w:rsidR="00213AB6" w:rsidRPr="002B0770" w:rsidRDefault="00213AB6" w:rsidP="00213AB6"/>
    <w:p w14:paraId="4A7EF457" w14:textId="77777777" w:rsidR="00213AB6" w:rsidRPr="002B0770" w:rsidRDefault="00213AB6" w:rsidP="00213AB6">
      <w:r w:rsidRPr="002B0770">
        <w:t xml:space="preserve">"Riot Proves Need for Correction Reform," </w:t>
      </w:r>
      <w:r w:rsidRPr="002B0770">
        <w:rPr>
          <w:i/>
          <w:iCs/>
        </w:rPr>
        <w:t>The Press</w:t>
      </w:r>
      <w:r w:rsidRPr="002B0770">
        <w:t>, Atlantic City NJ, February 1980.</w:t>
      </w:r>
    </w:p>
    <w:p w14:paraId="4A7EF458" w14:textId="77777777" w:rsidR="00213AB6" w:rsidRPr="002B0770" w:rsidRDefault="00213AB6" w:rsidP="00213AB6"/>
    <w:p w14:paraId="4A7EF459" w14:textId="77777777" w:rsidR="00213AB6" w:rsidRPr="002B0770" w:rsidRDefault="00213AB6" w:rsidP="00213AB6">
      <w:r w:rsidRPr="002B0770">
        <w:t xml:space="preserve">"Who Really Cares About the Children?" </w:t>
      </w:r>
      <w:r w:rsidRPr="002B0770">
        <w:rPr>
          <w:i/>
          <w:iCs/>
        </w:rPr>
        <w:t>Chicago Tribune</w:t>
      </w:r>
      <w:r w:rsidRPr="002B0770">
        <w:t>, Chicago IL, October 1974 (essay contest winner).</w:t>
      </w:r>
    </w:p>
    <w:p w14:paraId="4A7EF45A" w14:textId="77777777" w:rsidR="00213AB6" w:rsidRPr="002B0770" w:rsidRDefault="00213AB6"/>
    <w:sectPr w:rsidR="00213AB6" w:rsidRPr="002B0770" w:rsidSect="004D178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AD03" w14:textId="77777777" w:rsidR="00973A35" w:rsidRDefault="00973A35" w:rsidP="00BB198C">
      <w:r>
        <w:separator/>
      </w:r>
    </w:p>
  </w:endnote>
  <w:endnote w:type="continuationSeparator" w:id="0">
    <w:p w14:paraId="27042233" w14:textId="77777777" w:rsidR="00973A35" w:rsidRDefault="00973A35" w:rsidP="00B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F45F" w14:textId="77777777" w:rsidR="00815B53" w:rsidRDefault="00815B53">
    <w:pPr>
      <w:spacing w:line="240" w:lineRule="exact"/>
    </w:pPr>
  </w:p>
  <w:p w14:paraId="4A7EF460" w14:textId="77777777" w:rsidR="00815B53" w:rsidRDefault="00453C37">
    <w:pPr>
      <w:framePr w:w="9361" w:wrap="notBeside" w:vAnchor="text" w:hAnchor="text" w:x="1" w:y="1"/>
      <w:jc w:val="center"/>
    </w:pPr>
    <w:r>
      <w:t>-</w:t>
    </w:r>
    <w:r w:rsidR="003956B2">
      <w:fldChar w:fldCharType="begin"/>
    </w:r>
    <w:r>
      <w:instrText xml:space="preserve">PAGE </w:instrText>
    </w:r>
    <w:r w:rsidR="003956B2">
      <w:fldChar w:fldCharType="separate"/>
    </w:r>
    <w:r w:rsidR="00BA3345">
      <w:rPr>
        <w:noProof/>
      </w:rPr>
      <w:t>1</w:t>
    </w:r>
    <w:r w:rsidR="003956B2">
      <w:fldChar w:fldCharType="end"/>
    </w:r>
    <w:r>
      <w:t>-</w:t>
    </w:r>
  </w:p>
  <w:p w14:paraId="4A7EF461" w14:textId="77777777" w:rsidR="00815B53" w:rsidRDefault="00815B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3D21F" w14:textId="77777777" w:rsidR="00973A35" w:rsidRDefault="00973A35" w:rsidP="00BB198C">
      <w:r>
        <w:separator/>
      </w:r>
    </w:p>
  </w:footnote>
  <w:footnote w:type="continuationSeparator" w:id="0">
    <w:p w14:paraId="105F9B03" w14:textId="77777777" w:rsidR="00973A35" w:rsidRDefault="00973A35" w:rsidP="00BB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4"/>
    <w:rsid w:val="00041592"/>
    <w:rsid w:val="00055172"/>
    <w:rsid w:val="00066B9E"/>
    <w:rsid w:val="000916B7"/>
    <w:rsid w:val="001442D1"/>
    <w:rsid w:val="00213AB6"/>
    <w:rsid w:val="002225C5"/>
    <w:rsid w:val="00246009"/>
    <w:rsid w:val="002A2E35"/>
    <w:rsid w:val="002B0770"/>
    <w:rsid w:val="002B57F9"/>
    <w:rsid w:val="002C27AB"/>
    <w:rsid w:val="00311823"/>
    <w:rsid w:val="003621CF"/>
    <w:rsid w:val="003956B2"/>
    <w:rsid w:val="003D01EE"/>
    <w:rsid w:val="00453C37"/>
    <w:rsid w:val="00454040"/>
    <w:rsid w:val="004D178B"/>
    <w:rsid w:val="0050156D"/>
    <w:rsid w:val="00507ADC"/>
    <w:rsid w:val="005116AF"/>
    <w:rsid w:val="00520B1C"/>
    <w:rsid w:val="00535378"/>
    <w:rsid w:val="00544DB1"/>
    <w:rsid w:val="00565A82"/>
    <w:rsid w:val="0057301C"/>
    <w:rsid w:val="00596869"/>
    <w:rsid w:val="005C4F2E"/>
    <w:rsid w:val="005C6976"/>
    <w:rsid w:val="00607938"/>
    <w:rsid w:val="00636896"/>
    <w:rsid w:val="006470EB"/>
    <w:rsid w:val="00647E0F"/>
    <w:rsid w:val="0065020B"/>
    <w:rsid w:val="00677BAC"/>
    <w:rsid w:val="006A3041"/>
    <w:rsid w:val="006C4D33"/>
    <w:rsid w:val="0073284A"/>
    <w:rsid w:val="00761B6F"/>
    <w:rsid w:val="00782FDA"/>
    <w:rsid w:val="00784B35"/>
    <w:rsid w:val="007E6533"/>
    <w:rsid w:val="00815B53"/>
    <w:rsid w:val="00831CB9"/>
    <w:rsid w:val="00861189"/>
    <w:rsid w:val="00872608"/>
    <w:rsid w:val="00876AC7"/>
    <w:rsid w:val="008B3F1D"/>
    <w:rsid w:val="00937464"/>
    <w:rsid w:val="00941A06"/>
    <w:rsid w:val="00973A35"/>
    <w:rsid w:val="009A13CD"/>
    <w:rsid w:val="009A3254"/>
    <w:rsid w:val="009C7C48"/>
    <w:rsid w:val="009F446C"/>
    <w:rsid w:val="00A241F9"/>
    <w:rsid w:val="00A53B9A"/>
    <w:rsid w:val="00A7503C"/>
    <w:rsid w:val="00A8755D"/>
    <w:rsid w:val="00A93FF4"/>
    <w:rsid w:val="00AC2A59"/>
    <w:rsid w:val="00B954C4"/>
    <w:rsid w:val="00BA3345"/>
    <w:rsid w:val="00BB198C"/>
    <w:rsid w:val="00BD67B0"/>
    <w:rsid w:val="00CA11CD"/>
    <w:rsid w:val="00CE2C73"/>
    <w:rsid w:val="00D363E2"/>
    <w:rsid w:val="00D42933"/>
    <w:rsid w:val="00D90853"/>
    <w:rsid w:val="00D915BD"/>
    <w:rsid w:val="00DC3790"/>
    <w:rsid w:val="00E106FD"/>
    <w:rsid w:val="00E65AEC"/>
    <w:rsid w:val="00E82952"/>
    <w:rsid w:val="00F24549"/>
    <w:rsid w:val="00F5558C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F397"/>
  <w15:docId w15:val="{F1A9E105-60F4-4E7C-BE01-3B63AAA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C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D01E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1E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1E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1E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1E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1E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1E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1E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1E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1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1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1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1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1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1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1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1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1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1EE"/>
    <w:pPr>
      <w:widowControl/>
      <w:autoSpaceDE/>
      <w:autoSpaceDN/>
      <w:adjustRightInd/>
    </w:pPr>
    <w:rPr>
      <w:rFonts w:eastAsia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qFormat/>
    <w:rsid w:val="003D01EE"/>
    <w:pPr>
      <w:widowControl/>
      <w:autoSpaceDE/>
      <w:autoSpaceDN/>
      <w:adjustRightInd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D01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1EE"/>
    <w:pPr>
      <w:widowControl/>
      <w:autoSpaceDE/>
      <w:autoSpaceDN/>
      <w:adjustRightInd/>
      <w:spacing w:after="320"/>
      <w:jc w:val="right"/>
    </w:pPr>
    <w:rPr>
      <w:rFonts w:eastAsiaTheme="minorHAnsi" w:cstheme="minorBidi"/>
      <w:i/>
      <w:iCs/>
      <w:color w:val="808080" w:themeColor="text1" w:themeTint="7F"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D01E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3D01EE"/>
    <w:rPr>
      <w:b/>
      <w:bCs/>
      <w:spacing w:val="0"/>
    </w:rPr>
  </w:style>
  <w:style w:type="character" w:styleId="Emphasis">
    <w:name w:val="Emphasis"/>
    <w:uiPriority w:val="20"/>
    <w:qFormat/>
    <w:rsid w:val="003D01E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3D01EE"/>
    <w:pPr>
      <w:widowControl/>
      <w:autoSpaceDE/>
      <w:autoSpaceDN/>
      <w:adjustRightInd/>
    </w:pPr>
    <w:rPr>
      <w:rFonts w:eastAsiaTheme="minorHAnsi" w:cstheme="minorBidi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D01EE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8"/>
      <w:szCs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D01EE"/>
    <w:pPr>
      <w:widowControl/>
      <w:autoSpaceDE/>
      <w:autoSpaceDN/>
      <w:adjustRightInd/>
    </w:pPr>
    <w:rPr>
      <w:rFonts w:eastAsiaTheme="minorHAnsi" w:cstheme="minorBidi"/>
      <w:color w:val="5A5A5A" w:themeColor="text1" w:themeTint="A5"/>
      <w:sz w:val="28"/>
      <w:szCs w:val="28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D01EE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1E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1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D01E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D01E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D01EE"/>
    <w:rPr>
      <w:smallCaps/>
    </w:rPr>
  </w:style>
  <w:style w:type="character" w:styleId="IntenseReference">
    <w:name w:val="Intense Reference"/>
    <w:uiPriority w:val="32"/>
    <w:qFormat/>
    <w:rsid w:val="003D01EE"/>
    <w:rPr>
      <w:b/>
      <w:bCs/>
      <w:smallCaps/>
      <w:color w:val="auto"/>
    </w:rPr>
  </w:style>
  <w:style w:type="character" w:styleId="BookTitle">
    <w:name w:val="Book Title"/>
    <w:uiPriority w:val="33"/>
    <w:qFormat/>
    <w:rsid w:val="003D01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1EE"/>
    <w:pPr>
      <w:outlineLvl w:val="9"/>
    </w:pPr>
  </w:style>
  <w:style w:type="paragraph" w:styleId="Header">
    <w:name w:val="header"/>
    <w:basedOn w:val="Normal"/>
    <w:link w:val="HeaderChar"/>
    <w:semiHidden/>
    <w:rsid w:val="00BB1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198C"/>
    <w:rPr>
      <w:rFonts w:eastAsia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B1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98C"/>
    <w:rPr>
      <w:rFonts w:eastAsia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3F4B-B360-456E-9DDA-E5E12965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Walsh, Robert</cp:lastModifiedBy>
  <cp:revision>2</cp:revision>
  <cp:lastPrinted>2011-04-12T19:19:00Z</cp:lastPrinted>
  <dcterms:created xsi:type="dcterms:W3CDTF">2016-10-16T19:26:00Z</dcterms:created>
  <dcterms:modified xsi:type="dcterms:W3CDTF">2016-10-16T19:26:00Z</dcterms:modified>
</cp:coreProperties>
</file>